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566A1" w14:textId="77777777" w:rsidR="0078679A" w:rsidRPr="006F03DF" w:rsidRDefault="00E00CE9" w:rsidP="00F11D36">
      <w:pPr>
        <w:numPr>
          <w:ilvl w:val="0"/>
          <w:numId w:val="1"/>
        </w:numPr>
        <w:jc w:val="both"/>
        <w:rPr>
          <w:rFonts w:ascii="Arial Narrow" w:hAnsi="Arial Narrow" w:cs="Arial"/>
          <w:b/>
          <w:color w:val="000000"/>
          <w:sz w:val="24"/>
          <w:szCs w:val="24"/>
        </w:rPr>
      </w:pPr>
      <w:bookmarkStart w:id="0" w:name="_Toc126147374"/>
      <w:bookmarkStart w:id="1" w:name="_Toc126301040"/>
      <w:bookmarkStart w:id="2" w:name="_Toc181004292"/>
      <w:r w:rsidRPr="006F03DF">
        <w:rPr>
          <w:rFonts w:ascii="Arial Narrow" w:hAnsi="Arial Narrow" w:cs="Arial"/>
          <w:b/>
          <w:color w:val="000000"/>
          <w:sz w:val="24"/>
          <w:szCs w:val="24"/>
        </w:rPr>
        <w:t>OBJETIVO</w:t>
      </w:r>
      <w:bookmarkEnd w:id="0"/>
      <w:bookmarkEnd w:id="1"/>
      <w:bookmarkEnd w:id="2"/>
      <w:r w:rsidRPr="006F03DF">
        <w:rPr>
          <w:rFonts w:ascii="Arial Narrow" w:hAnsi="Arial Narrow" w:cs="Arial"/>
          <w:b/>
          <w:color w:val="000000"/>
          <w:sz w:val="24"/>
          <w:szCs w:val="24"/>
        </w:rPr>
        <w:t xml:space="preserve"> </w:t>
      </w:r>
      <w:r w:rsidR="006F03DF" w:rsidRPr="006F03DF">
        <w:rPr>
          <w:rFonts w:ascii="Arial Narrow" w:hAnsi="Arial Narrow" w:cs="Arial"/>
          <w:b/>
          <w:color w:val="000000"/>
          <w:sz w:val="24"/>
          <w:szCs w:val="24"/>
        </w:rPr>
        <w:t xml:space="preserve"> </w:t>
      </w:r>
    </w:p>
    <w:p w14:paraId="642F082D" w14:textId="77777777" w:rsidR="006F03DF" w:rsidRPr="006F03DF" w:rsidRDefault="006F03DF" w:rsidP="006F03DF">
      <w:pPr>
        <w:ind w:left="360"/>
        <w:jc w:val="both"/>
        <w:rPr>
          <w:rFonts w:ascii="Arial Narrow" w:hAnsi="Arial Narrow" w:cs="Arial"/>
          <w:b/>
          <w:color w:val="000000"/>
          <w:sz w:val="24"/>
          <w:szCs w:val="24"/>
        </w:rPr>
      </w:pPr>
    </w:p>
    <w:p w14:paraId="7B599071" w14:textId="77777777" w:rsidR="00710612" w:rsidRPr="006F03DF" w:rsidRDefault="00710612" w:rsidP="00710612">
      <w:pPr>
        <w:jc w:val="both"/>
        <w:rPr>
          <w:rFonts w:ascii="Arial Narrow" w:hAnsi="Arial Narrow" w:cs="Arial"/>
          <w:color w:val="000000"/>
          <w:sz w:val="24"/>
          <w:szCs w:val="24"/>
          <w:lang w:val="es-CO"/>
        </w:rPr>
      </w:pPr>
      <w:r w:rsidRPr="006F03DF">
        <w:rPr>
          <w:rFonts w:ascii="Arial Narrow" w:hAnsi="Arial Narrow" w:cs="Arial"/>
          <w:color w:val="000000"/>
          <w:sz w:val="24"/>
          <w:szCs w:val="24"/>
          <w:lang w:val="es-CO"/>
        </w:rPr>
        <w:t xml:space="preserve">Establecer </w:t>
      </w:r>
      <w:r w:rsidR="005C341E" w:rsidRPr="006F03DF">
        <w:rPr>
          <w:rFonts w:ascii="Arial Narrow" w:hAnsi="Arial Narrow" w:cs="Arial"/>
          <w:color w:val="000000"/>
          <w:sz w:val="24"/>
          <w:szCs w:val="24"/>
          <w:lang w:val="es-CO"/>
        </w:rPr>
        <w:t xml:space="preserve">los </w:t>
      </w:r>
      <w:r w:rsidRPr="006F03DF">
        <w:rPr>
          <w:rFonts w:ascii="Arial Narrow" w:hAnsi="Arial Narrow" w:cs="Arial"/>
          <w:color w:val="000000"/>
          <w:sz w:val="24"/>
          <w:szCs w:val="24"/>
          <w:lang w:val="es-CO"/>
        </w:rPr>
        <w:t>parámetros para realizar el reporte y la investigación de los incidentes tanto de accidentes de trabajo como de enfermedades laborales ocurridos a servidores y contratistas del Ministerio, durante la ejecución de actividades laborales, con el fin de definir de la mejor forma posible los hechos que permitieron la ocurrencia del evento y sus causas, y con base en ellas definir las acciones correctivas necesarias para evitar su recurrencia.</w:t>
      </w:r>
    </w:p>
    <w:p w14:paraId="3607470C" w14:textId="77777777" w:rsidR="006D7D65" w:rsidRPr="006F03DF" w:rsidRDefault="006D7D65" w:rsidP="0078679A">
      <w:pPr>
        <w:ind w:left="360"/>
        <w:jc w:val="both"/>
        <w:rPr>
          <w:rFonts w:ascii="Arial Narrow" w:hAnsi="Arial Narrow" w:cs="Arial"/>
          <w:b/>
          <w:color w:val="000000"/>
          <w:sz w:val="24"/>
          <w:szCs w:val="24"/>
        </w:rPr>
      </w:pPr>
    </w:p>
    <w:p w14:paraId="503D64E9" w14:textId="77777777" w:rsidR="0078679A" w:rsidRPr="006F03DF" w:rsidRDefault="0078679A" w:rsidP="00715C69">
      <w:pPr>
        <w:numPr>
          <w:ilvl w:val="0"/>
          <w:numId w:val="1"/>
        </w:numPr>
        <w:jc w:val="both"/>
        <w:rPr>
          <w:rFonts w:ascii="Arial Narrow" w:hAnsi="Arial Narrow" w:cs="Arial"/>
          <w:b/>
          <w:color w:val="000000"/>
          <w:sz w:val="24"/>
          <w:szCs w:val="24"/>
        </w:rPr>
      </w:pPr>
      <w:r w:rsidRPr="006F03DF">
        <w:rPr>
          <w:rFonts w:ascii="Arial Narrow" w:hAnsi="Arial Narrow" w:cs="Arial"/>
          <w:b/>
          <w:color w:val="000000"/>
          <w:sz w:val="24"/>
          <w:szCs w:val="24"/>
        </w:rPr>
        <w:t>ALCANCE</w:t>
      </w:r>
    </w:p>
    <w:p w14:paraId="5E551868" w14:textId="77777777" w:rsidR="0078679A" w:rsidRPr="006F03DF" w:rsidRDefault="0078679A" w:rsidP="0078679A">
      <w:pPr>
        <w:jc w:val="both"/>
        <w:rPr>
          <w:rFonts w:ascii="Arial Narrow" w:hAnsi="Arial Narrow" w:cs="Arial"/>
          <w:color w:val="000000"/>
          <w:sz w:val="24"/>
          <w:szCs w:val="24"/>
          <w:lang w:val="es-CO"/>
        </w:rPr>
      </w:pPr>
    </w:p>
    <w:p w14:paraId="01963EDA" w14:textId="77777777" w:rsidR="0046115D" w:rsidRDefault="00710612" w:rsidP="006F03DF">
      <w:pPr>
        <w:jc w:val="both"/>
        <w:rPr>
          <w:rFonts w:ascii="Arial Narrow" w:hAnsi="Arial Narrow" w:cs="Arial"/>
          <w:color w:val="000000"/>
          <w:sz w:val="24"/>
          <w:szCs w:val="24"/>
          <w:lang w:val="es-CO"/>
        </w:rPr>
      </w:pPr>
      <w:r w:rsidRPr="006F03DF">
        <w:rPr>
          <w:rFonts w:ascii="Arial Narrow" w:hAnsi="Arial Narrow" w:cs="Arial"/>
          <w:color w:val="000000"/>
          <w:sz w:val="24"/>
          <w:szCs w:val="24"/>
          <w:lang w:val="es-CO"/>
        </w:rPr>
        <w:t xml:space="preserve">Este procedimiento </w:t>
      </w:r>
      <w:r w:rsidR="006F03DF">
        <w:rPr>
          <w:rFonts w:ascii="Arial Narrow" w:hAnsi="Arial Narrow" w:cs="Arial"/>
          <w:color w:val="000000"/>
          <w:sz w:val="24"/>
          <w:szCs w:val="24"/>
          <w:lang w:val="es-CO"/>
        </w:rPr>
        <w:t>inicia con el reporte de un accidente de trabajo y/o enfermedad labor</w:t>
      </w:r>
      <w:r w:rsidR="00A11A5E">
        <w:rPr>
          <w:rFonts w:ascii="Arial Narrow" w:hAnsi="Arial Narrow" w:cs="Arial"/>
          <w:color w:val="000000"/>
          <w:sz w:val="24"/>
          <w:szCs w:val="24"/>
          <w:lang w:val="es-CO"/>
        </w:rPr>
        <w:t xml:space="preserve">al y finaliza con el establecimiento de acciones correctivas derivadas de la investigación. </w:t>
      </w:r>
    </w:p>
    <w:p w14:paraId="7BF5E857" w14:textId="77777777" w:rsidR="006F03DF" w:rsidRDefault="006F03DF" w:rsidP="006F03DF">
      <w:pPr>
        <w:autoSpaceDE w:val="0"/>
        <w:autoSpaceDN w:val="0"/>
        <w:adjustRightInd w:val="0"/>
        <w:jc w:val="both"/>
        <w:rPr>
          <w:rFonts w:ascii="Arial Narrow" w:hAnsi="Arial Narrow" w:cs="Arial"/>
          <w:color w:val="000000"/>
          <w:sz w:val="24"/>
          <w:szCs w:val="24"/>
          <w:lang w:val="es-CO"/>
        </w:rPr>
      </w:pPr>
    </w:p>
    <w:p w14:paraId="23DF45D3" w14:textId="77777777" w:rsidR="006F03DF" w:rsidRPr="00A11A5E" w:rsidRDefault="006F03DF" w:rsidP="006F03DF">
      <w:pPr>
        <w:numPr>
          <w:ilvl w:val="0"/>
          <w:numId w:val="1"/>
        </w:numPr>
        <w:autoSpaceDE w:val="0"/>
        <w:autoSpaceDN w:val="0"/>
        <w:adjustRightInd w:val="0"/>
        <w:jc w:val="both"/>
        <w:rPr>
          <w:rFonts w:ascii="Arial Narrow" w:hAnsi="Arial Narrow" w:cs="Arial"/>
          <w:b/>
          <w:color w:val="000000"/>
          <w:sz w:val="24"/>
          <w:szCs w:val="24"/>
          <w:lang w:val="es-CO"/>
        </w:rPr>
      </w:pPr>
      <w:r w:rsidRPr="00A11A5E">
        <w:rPr>
          <w:rFonts w:ascii="Arial Narrow" w:hAnsi="Arial Narrow" w:cs="Arial"/>
          <w:b/>
          <w:color w:val="000000"/>
          <w:sz w:val="24"/>
          <w:szCs w:val="24"/>
          <w:lang w:val="es-CO"/>
        </w:rPr>
        <w:t xml:space="preserve">PRODUCTOS ESPERADOS </w:t>
      </w:r>
    </w:p>
    <w:p w14:paraId="4786642D" w14:textId="77777777" w:rsidR="00A11A5E" w:rsidRDefault="00A11A5E" w:rsidP="00A11A5E">
      <w:pPr>
        <w:autoSpaceDE w:val="0"/>
        <w:autoSpaceDN w:val="0"/>
        <w:adjustRightInd w:val="0"/>
        <w:jc w:val="both"/>
        <w:rPr>
          <w:rFonts w:ascii="Arial Narrow" w:hAnsi="Arial Narrow" w:cs="Arial"/>
          <w:color w:val="000000"/>
          <w:sz w:val="24"/>
          <w:szCs w:val="24"/>
          <w:lang w:val="es-CO"/>
        </w:rPr>
      </w:pPr>
    </w:p>
    <w:p w14:paraId="09BDF8DA" w14:textId="77777777" w:rsidR="00A11A5E" w:rsidRDefault="00A11A5E" w:rsidP="00A11A5E">
      <w:pPr>
        <w:autoSpaceDE w:val="0"/>
        <w:autoSpaceDN w:val="0"/>
        <w:adjustRightInd w:val="0"/>
        <w:jc w:val="both"/>
        <w:rPr>
          <w:rFonts w:ascii="Arial Narrow" w:hAnsi="Arial Narrow" w:cs="Arial"/>
          <w:color w:val="000000"/>
          <w:sz w:val="24"/>
          <w:szCs w:val="24"/>
          <w:lang w:val="es-CO"/>
        </w:rPr>
      </w:pPr>
      <w:r>
        <w:rPr>
          <w:rFonts w:ascii="Arial Narrow" w:hAnsi="Arial Narrow" w:cs="Arial"/>
          <w:color w:val="000000"/>
          <w:sz w:val="24"/>
          <w:szCs w:val="24"/>
          <w:lang w:val="es-CO"/>
        </w:rPr>
        <w:t>Reporte e investigación de accidente de trabajo o enfermedad laboral</w:t>
      </w:r>
    </w:p>
    <w:p w14:paraId="58008941" w14:textId="77777777" w:rsidR="006F03DF" w:rsidRDefault="006F03DF" w:rsidP="006F03DF">
      <w:pPr>
        <w:autoSpaceDE w:val="0"/>
        <w:autoSpaceDN w:val="0"/>
        <w:adjustRightInd w:val="0"/>
        <w:jc w:val="both"/>
        <w:rPr>
          <w:rFonts w:ascii="Arial Narrow" w:hAnsi="Arial Narrow" w:cs="Arial"/>
          <w:color w:val="000000"/>
          <w:sz w:val="24"/>
          <w:szCs w:val="24"/>
          <w:lang w:val="es-CO"/>
        </w:rPr>
      </w:pPr>
    </w:p>
    <w:p w14:paraId="279E5616" w14:textId="77777777" w:rsidR="00710612" w:rsidRPr="00A11A5E" w:rsidRDefault="00A11A5E" w:rsidP="00A11A5E">
      <w:pPr>
        <w:numPr>
          <w:ilvl w:val="0"/>
          <w:numId w:val="1"/>
        </w:numPr>
        <w:autoSpaceDE w:val="0"/>
        <w:autoSpaceDN w:val="0"/>
        <w:adjustRightInd w:val="0"/>
        <w:jc w:val="both"/>
        <w:rPr>
          <w:rFonts w:ascii="Arial Narrow" w:eastAsia="Calibri" w:hAnsi="Arial Narrow" w:cs="Arial"/>
          <w:sz w:val="24"/>
          <w:szCs w:val="24"/>
          <w:lang w:val="es-CO" w:eastAsia="en-US"/>
        </w:rPr>
      </w:pPr>
      <w:r w:rsidRPr="00144AF0">
        <w:rPr>
          <w:rFonts w:ascii="Arial Narrow" w:hAnsi="Arial Narrow" w:cs="Arial"/>
          <w:b/>
          <w:sz w:val="24"/>
          <w:szCs w:val="24"/>
        </w:rPr>
        <w:t>CONDICIONES ESPECIALES PARA LA OPERACIÓN DEL PROCEDIMIENTO</w:t>
      </w:r>
    </w:p>
    <w:p w14:paraId="00594ACF" w14:textId="77777777" w:rsidR="00A11A5E" w:rsidRDefault="00A11A5E" w:rsidP="00A11A5E">
      <w:pPr>
        <w:autoSpaceDE w:val="0"/>
        <w:autoSpaceDN w:val="0"/>
        <w:adjustRightInd w:val="0"/>
        <w:jc w:val="both"/>
        <w:rPr>
          <w:rFonts w:ascii="Arial Narrow" w:hAnsi="Arial Narrow" w:cs="Arial"/>
          <w:b/>
          <w:sz w:val="24"/>
          <w:szCs w:val="24"/>
        </w:rPr>
      </w:pPr>
    </w:p>
    <w:p w14:paraId="7C979F3E" w14:textId="77777777" w:rsidR="00A11A5E" w:rsidRDefault="00A11A5E" w:rsidP="00A11A5E">
      <w:pPr>
        <w:autoSpaceDE w:val="0"/>
        <w:autoSpaceDN w:val="0"/>
        <w:adjustRightInd w:val="0"/>
        <w:jc w:val="both"/>
        <w:rPr>
          <w:rFonts w:ascii="Arial Narrow" w:eastAsia="Calibri" w:hAnsi="Arial Narrow" w:cs="Arial"/>
          <w:sz w:val="24"/>
          <w:szCs w:val="24"/>
          <w:lang w:val="es-CO" w:eastAsia="en-US"/>
        </w:rPr>
      </w:pPr>
      <w:r>
        <w:rPr>
          <w:rFonts w:ascii="Arial Narrow" w:eastAsia="Calibri" w:hAnsi="Arial Narrow" w:cs="Arial"/>
          <w:sz w:val="24"/>
          <w:szCs w:val="24"/>
          <w:lang w:val="es-CO" w:eastAsia="en-US"/>
        </w:rPr>
        <w:t xml:space="preserve">Se deben revisar los casos que se pueden presentar y actuar como lo establece en el numeral 6. Descripción según sea un accidente de trabajo o una enfermedad laboral. </w:t>
      </w:r>
    </w:p>
    <w:p w14:paraId="5FC508A1" w14:textId="77777777" w:rsidR="00EB44BA" w:rsidRPr="006F03DF" w:rsidRDefault="00EB44BA" w:rsidP="00EB44BA">
      <w:pPr>
        <w:pStyle w:val="Ttulo1"/>
        <w:widowControl/>
        <w:spacing w:before="240"/>
        <w:jc w:val="left"/>
        <w:rPr>
          <w:rFonts w:ascii="Arial Narrow" w:hAnsi="Arial Narrow" w:cs="Arial"/>
          <w:color w:val="000000"/>
          <w:sz w:val="24"/>
          <w:szCs w:val="24"/>
        </w:rPr>
      </w:pPr>
      <w:r w:rsidRPr="006F03DF">
        <w:rPr>
          <w:rFonts w:ascii="Arial Narrow" w:hAnsi="Arial Narrow" w:cs="Arial"/>
          <w:color w:val="000000"/>
          <w:sz w:val="24"/>
          <w:szCs w:val="24"/>
        </w:rPr>
        <w:t>Aspectos a tener en cuenta en la Investigación</w:t>
      </w:r>
    </w:p>
    <w:p w14:paraId="24E90180" w14:textId="77777777" w:rsidR="00EB44BA" w:rsidRPr="006F03DF" w:rsidRDefault="00EB44BA" w:rsidP="00EB44BA">
      <w:pPr>
        <w:widowControl w:val="0"/>
        <w:shd w:val="clear" w:color="auto" w:fill="FFFFFF"/>
        <w:tabs>
          <w:tab w:val="left" w:pos="540"/>
          <w:tab w:val="left" w:pos="720"/>
          <w:tab w:val="left" w:pos="900"/>
        </w:tabs>
        <w:ind w:left="1134"/>
        <w:jc w:val="both"/>
        <w:rPr>
          <w:rFonts w:ascii="Arial Narrow" w:hAnsi="Arial Narrow" w:cs="Arial"/>
          <w:color w:val="000000"/>
          <w:sz w:val="24"/>
          <w:szCs w:val="24"/>
        </w:rPr>
      </w:pPr>
    </w:p>
    <w:p w14:paraId="19EB4C64" w14:textId="77777777" w:rsidR="00EB44BA" w:rsidRPr="006F03DF" w:rsidRDefault="00EB44BA" w:rsidP="00EB44BA">
      <w:pPr>
        <w:pStyle w:val="Prrafodelista1"/>
        <w:spacing w:line="240" w:lineRule="auto"/>
        <w:ind w:left="0"/>
        <w:rPr>
          <w:rFonts w:ascii="Arial Narrow" w:hAnsi="Arial Narrow" w:cs="Arial"/>
          <w:sz w:val="24"/>
          <w:szCs w:val="24"/>
        </w:rPr>
      </w:pPr>
      <w:r w:rsidRPr="006F03DF">
        <w:rPr>
          <w:rFonts w:ascii="Arial Narrow" w:hAnsi="Arial Narrow" w:cs="Arial"/>
          <w:sz w:val="24"/>
          <w:szCs w:val="24"/>
        </w:rPr>
        <w:t>Para realizar la investigación de un accidente de trabajo, se deben tener en cuenta los siguientes aspectos y metodología:</w:t>
      </w:r>
    </w:p>
    <w:p w14:paraId="72DE5757" w14:textId="77777777" w:rsidR="00EB44BA" w:rsidRPr="006F03DF" w:rsidRDefault="00EB44BA" w:rsidP="00EB44BA">
      <w:pPr>
        <w:pStyle w:val="Prrafodelista1"/>
        <w:spacing w:line="240" w:lineRule="auto"/>
        <w:ind w:left="0"/>
        <w:rPr>
          <w:rFonts w:ascii="Arial Narrow" w:hAnsi="Arial Narrow" w:cs="Arial"/>
          <w:sz w:val="24"/>
          <w:szCs w:val="24"/>
        </w:rPr>
      </w:pPr>
    </w:p>
    <w:p w14:paraId="56C99B97" w14:textId="77777777" w:rsidR="00EB44BA" w:rsidRPr="006F03DF" w:rsidRDefault="00EB44BA" w:rsidP="00EB44BA">
      <w:pPr>
        <w:pStyle w:val="Prrafodelista1"/>
        <w:numPr>
          <w:ilvl w:val="0"/>
          <w:numId w:val="16"/>
        </w:numPr>
        <w:tabs>
          <w:tab w:val="clear" w:pos="1364"/>
          <w:tab w:val="num" w:pos="284"/>
        </w:tabs>
        <w:spacing w:line="240" w:lineRule="auto"/>
        <w:ind w:left="284"/>
        <w:rPr>
          <w:rFonts w:ascii="Arial Narrow" w:hAnsi="Arial Narrow" w:cs="Arial"/>
          <w:sz w:val="24"/>
          <w:szCs w:val="24"/>
        </w:rPr>
      </w:pPr>
      <w:r w:rsidRPr="006F03DF">
        <w:rPr>
          <w:rFonts w:ascii="Arial Narrow" w:hAnsi="Arial Narrow" w:cs="Arial"/>
          <w:sz w:val="24"/>
          <w:szCs w:val="24"/>
        </w:rPr>
        <w:t>Antes de direccionar al accidentado a la IPS indicada por la Línea de la ARL Positiva, si es posible y está en condiciones, debe solicitársele la información, sobre como ocurrió el accidente, las posibles causas y registrar esta información en el formato de investigación.</w:t>
      </w:r>
    </w:p>
    <w:p w14:paraId="0F62DAC8" w14:textId="77777777" w:rsidR="00EB44BA" w:rsidRPr="006F03DF" w:rsidRDefault="00EB44BA" w:rsidP="00EB44BA">
      <w:pPr>
        <w:pStyle w:val="Prrafodelista1"/>
        <w:spacing w:line="240" w:lineRule="auto"/>
        <w:ind w:left="0"/>
        <w:rPr>
          <w:rFonts w:ascii="Arial Narrow" w:hAnsi="Arial Narrow" w:cs="Arial"/>
          <w:sz w:val="24"/>
          <w:szCs w:val="24"/>
        </w:rPr>
      </w:pPr>
    </w:p>
    <w:p w14:paraId="5E6FE5D9" w14:textId="77777777" w:rsidR="00EB44BA" w:rsidRPr="006F03DF" w:rsidRDefault="00EB44BA" w:rsidP="00EB44BA">
      <w:pPr>
        <w:pStyle w:val="Prrafodelista1"/>
        <w:numPr>
          <w:ilvl w:val="0"/>
          <w:numId w:val="16"/>
        </w:numPr>
        <w:tabs>
          <w:tab w:val="clear" w:pos="1364"/>
          <w:tab w:val="num" w:pos="284"/>
        </w:tabs>
        <w:spacing w:line="240" w:lineRule="auto"/>
        <w:ind w:left="284"/>
        <w:rPr>
          <w:rFonts w:ascii="Arial Narrow" w:hAnsi="Arial Narrow" w:cs="Arial"/>
          <w:sz w:val="24"/>
          <w:szCs w:val="24"/>
        </w:rPr>
      </w:pPr>
      <w:r w:rsidRPr="006F03DF">
        <w:rPr>
          <w:rFonts w:ascii="Arial Narrow" w:hAnsi="Arial Narrow" w:cs="Arial"/>
          <w:sz w:val="24"/>
          <w:szCs w:val="24"/>
        </w:rPr>
        <w:t>La investigación debe hacerse lo más pronto posible y en el sitio donde ocurrió el evento, en esta debe participar el jefe inmediato del accidentado y el jefe del área, si es otro diferente al jefe inmediato.</w:t>
      </w:r>
    </w:p>
    <w:p w14:paraId="05D1A2B5" w14:textId="77777777" w:rsidR="00EB44BA" w:rsidRPr="006F03DF" w:rsidRDefault="00EB44BA" w:rsidP="00EB44BA">
      <w:pPr>
        <w:pStyle w:val="Prrafodelista1"/>
        <w:spacing w:line="240" w:lineRule="auto"/>
        <w:ind w:left="0"/>
        <w:rPr>
          <w:rFonts w:ascii="Arial Narrow" w:hAnsi="Arial Narrow" w:cs="Arial"/>
          <w:sz w:val="24"/>
          <w:szCs w:val="24"/>
        </w:rPr>
      </w:pPr>
    </w:p>
    <w:p w14:paraId="565BAA4E" w14:textId="77777777" w:rsidR="00EB44BA" w:rsidRPr="006F03DF" w:rsidRDefault="00EB44BA" w:rsidP="00EB44BA">
      <w:pPr>
        <w:pStyle w:val="Prrafodelista1"/>
        <w:numPr>
          <w:ilvl w:val="0"/>
          <w:numId w:val="16"/>
        </w:numPr>
        <w:tabs>
          <w:tab w:val="clear" w:pos="1364"/>
          <w:tab w:val="num" w:pos="284"/>
        </w:tabs>
        <w:spacing w:line="240" w:lineRule="auto"/>
        <w:ind w:left="284"/>
        <w:rPr>
          <w:rFonts w:ascii="Arial Narrow" w:hAnsi="Arial Narrow" w:cs="Arial"/>
          <w:sz w:val="24"/>
          <w:szCs w:val="24"/>
        </w:rPr>
      </w:pPr>
      <w:r w:rsidRPr="006F03DF">
        <w:rPr>
          <w:rFonts w:ascii="Arial Narrow" w:hAnsi="Arial Narrow" w:cs="Arial"/>
          <w:sz w:val="24"/>
          <w:szCs w:val="24"/>
        </w:rPr>
        <w:t xml:space="preserve">En la investigación debe involucrarse a todas las personas que tengan información sobre la ocurrencia del evento y en especial a los que vieron como ocurrió (testigos). La entrevista a los testigos debe hacerse individualmente para evitar influencia de otras versiones o personas que conlleven a cambio de la información y deben registrarse las versiones de cada testigo en el formato (versión de testigo de accidente de trabajo) del formato de investigaciones de la ARL. </w:t>
      </w:r>
    </w:p>
    <w:p w14:paraId="15A16727" w14:textId="77777777" w:rsidR="00EB44BA" w:rsidRPr="006F03DF" w:rsidRDefault="00EB44BA" w:rsidP="00EB44BA">
      <w:pPr>
        <w:pStyle w:val="Prrafodelista1"/>
        <w:spacing w:line="240" w:lineRule="auto"/>
        <w:ind w:left="0"/>
        <w:rPr>
          <w:rFonts w:ascii="Arial Narrow" w:hAnsi="Arial Narrow" w:cs="Arial"/>
          <w:sz w:val="24"/>
          <w:szCs w:val="24"/>
        </w:rPr>
      </w:pPr>
    </w:p>
    <w:p w14:paraId="6BFEFD76" w14:textId="77777777" w:rsidR="00EB44BA" w:rsidRPr="006F03DF" w:rsidRDefault="00EB44BA" w:rsidP="00EB44BA">
      <w:pPr>
        <w:pStyle w:val="Prrafodelista1"/>
        <w:numPr>
          <w:ilvl w:val="0"/>
          <w:numId w:val="16"/>
        </w:numPr>
        <w:tabs>
          <w:tab w:val="clear" w:pos="1364"/>
          <w:tab w:val="num" w:pos="284"/>
        </w:tabs>
        <w:spacing w:line="240" w:lineRule="auto"/>
        <w:ind w:left="284"/>
        <w:rPr>
          <w:rFonts w:ascii="Arial Narrow" w:hAnsi="Arial Narrow" w:cs="Arial"/>
          <w:sz w:val="24"/>
          <w:szCs w:val="24"/>
        </w:rPr>
      </w:pPr>
      <w:r w:rsidRPr="006F03DF">
        <w:rPr>
          <w:rFonts w:ascii="Arial Narrow" w:hAnsi="Arial Narrow" w:cs="Arial"/>
          <w:sz w:val="24"/>
          <w:szCs w:val="24"/>
        </w:rPr>
        <w:t xml:space="preserve">En el sitio de trabajo se deben evaluar la posición del equipo, elementos de trabajo y del área en general donde ocurrió el accidente, para identificar fallas y posibles causas. Igualmente se debe </w:t>
      </w:r>
      <w:r w:rsidRPr="006F03DF">
        <w:rPr>
          <w:rFonts w:ascii="Arial Narrow" w:hAnsi="Arial Narrow" w:cs="Arial"/>
          <w:sz w:val="24"/>
          <w:szCs w:val="24"/>
        </w:rPr>
        <w:lastRenderedPageBreak/>
        <w:t>verificar la posición que tenía la persona accidentada para determinar cómo entro en contacto con el elemento que la lesionó.</w:t>
      </w:r>
    </w:p>
    <w:p w14:paraId="304E7DD9" w14:textId="77777777" w:rsidR="00EB44BA" w:rsidRPr="006F03DF" w:rsidRDefault="00EB44BA" w:rsidP="00EB44BA">
      <w:pPr>
        <w:pStyle w:val="Prrafodelista1"/>
        <w:spacing w:line="240" w:lineRule="auto"/>
        <w:ind w:left="0"/>
        <w:rPr>
          <w:rFonts w:ascii="Arial Narrow" w:hAnsi="Arial Narrow" w:cs="Arial"/>
          <w:sz w:val="24"/>
          <w:szCs w:val="24"/>
        </w:rPr>
      </w:pPr>
    </w:p>
    <w:p w14:paraId="4E3EA98D" w14:textId="77777777" w:rsidR="00EB44BA" w:rsidRPr="006F03DF" w:rsidRDefault="00EB44BA" w:rsidP="00EB44BA">
      <w:pPr>
        <w:pStyle w:val="Prrafodelista1"/>
        <w:numPr>
          <w:ilvl w:val="0"/>
          <w:numId w:val="16"/>
        </w:numPr>
        <w:tabs>
          <w:tab w:val="clear" w:pos="1364"/>
          <w:tab w:val="num" w:pos="284"/>
        </w:tabs>
        <w:spacing w:line="240" w:lineRule="auto"/>
        <w:ind w:left="284"/>
        <w:rPr>
          <w:rFonts w:ascii="Arial Narrow" w:hAnsi="Arial Narrow" w:cs="Arial"/>
          <w:sz w:val="24"/>
          <w:szCs w:val="24"/>
        </w:rPr>
      </w:pPr>
      <w:r w:rsidRPr="006F03DF">
        <w:rPr>
          <w:rFonts w:ascii="Arial Narrow" w:hAnsi="Arial Narrow" w:cs="Arial"/>
          <w:sz w:val="24"/>
          <w:szCs w:val="24"/>
        </w:rPr>
        <w:t>Se deben revisar los procedimientos establecidos por el Ministerio para realizar la labor que realizaba el servidor o contratista accidentado y las normas de seguridad establecidas para dicha actividad, se debe verificar si se estaban siguiendo los estándares establecidos o si se presentó omisión o incumplimientos del por parte del accidentado.</w:t>
      </w:r>
    </w:p>
    <w:p w14:paraId="54FB5725" w14:textId="77777777" w:rsidR="00EB44BA" w:rsidRPr="006F03DF" w:rsidRDefault="00EB44BA" w:rsidP="00EB44BA">
      <w:pPr>
        <w:pStyle w:val="Prrafodelista1"/>
        <w:spacing w:line="240" w:lineRule="auto"/>
        <w:ind w:left="0"/>
        <w:rPr>
          <w:rFonts w:ascii="Arial Narrow" w:hAnsi="Arial Narrow" w:cs="Arial"/>
          <w:sz w:val="24"/>
          <w:szCs w:val="24"/>
        </w:rPr>
      </w:pPr>
    </w:p>
    <w:p w14:paraId="494B06E0" w14:textId="77777777" w:rsidR="00EB44BA" w:rsidRPr="006F03DF" w:rsidRDefault="00EB44BA" w:rsidP="00EB44BA">
      <w:pPr>
        <w:pStyle w:val="Prrafodelista1"/>
        <w:numPr>
          <w:ilvl w:val="0"/>
          <w:numId w:val="16"/>
        </w:numPr>
        <w:tabs>
          <w:tab w:val="clear" w:pos="1364"/>
          <w:tab w:val="num" w:pos="284"/>
        </w:tabs>
        <w:spacing w:line="240" w:lineRule="auto"/>
        <w:ind w:left="284"/>
        <w:rPr>
          <w:rFonts w:ascii="Arial Narrow" w:hAnsi="Arial Narrow" w:cs="Arial"/>
          <w:sz w:val="24"/>
          <w:szCs w:val="24"/>
        </w:rPr>
      </w:pPr>
      <w:r w:rsidRPr="006F03DF">
        <w:rPr>
          <w:rFonts w:ascii="Arial Narrow" w:hAnsi="Arial Narrow" w:cs="Arial"/>
          <w:sz w:val="24"/>
          <w:szCs w:val="24"/>
        </w:rPr>
        <w:t>¿Durante la evaluación de las condiciones en que ocurrió el accidente y la secuencia de eventos que llevaron a la lesión del servidor, se deben establecer las causas inmediatas preguntando y resolviendo el “Por qué?” se presentó o se dio cada causa inmediata, con esto se llegará a definir las causas básicas. ¿Para llegar a estas últimas es necesario hacer la misma pregunta “Por qué?”, hasta que ya no haya más respuestas.</w:t>
      </w:r>
    </w:p>
    <w:p w14:paraId="5E539072" w14:textId="77777777" w:rsidR="00EB44BA" w:rsidRPr="006F03DF" w:rsidRDefault="00EB44BA" w:rsidP="00EB44BA">
      <w:pPr>
        <w:pStyle w:val="Prrafodelista1"/>
        <w:spacing w:line="240" w:lineRule="auto"/>
        <w:ind w:left="0"/>
        <w:rPr>
          <w:rFonts w:ascii="Arial Narrow" w:hAnsi="Arial Narrow" w:cs="Arial"/>
          <w:sz w:val="24"/>
          <w:szCs w:val="24"/>
        </w:rPr>
      </w:pPr>
    </w:p>
    <w:p w14:paraId="46D953C9" w14:textId="77777777" w:rsidR="00EB44BA" w:rsidRPr="006F03DF" w:rsidRDefault="00EB44BA" w:rsidP="00EB44BA">
      <w:pPr>
        <w:pStyle w:val="Prrafodelista1"/>
        <w:numPr>
          <w:ilvl w:val="0"/>
          <w:numId w:val="16"/>
        </w:numPr>
        <w:tabs>
          <w:tab w:val="clear" w:pos="1364"/>
          <w:tab w:val="num" w:pos="284"/>
        </w:tabs>
        <w:spacing w:line="240" w:lineRule="auto"/>
        <w:ind w:left="284"/>
        <w:rPr>
          <w:rFonts w:ascii="Arial Narrow" w:hAnsi="Arial Narrow" w:cs="Arial"/>
          <w:sz w:val="24"/>
          <w:szCs w:val="24"/>
        </w:rPr>
      </w:pPr>
      <w:r w:rsidRPr="006F03DF">
        <w:rPr>
          <w:rFonts w:ascii="Arial Narrow" w:hAnsi="Arial Narrow" w:cs="Arial"/>
          <w:sz w:val="24"/>
          <w:szCs w:val="24"/>
        </w:rPr>
        <w:t>Una vez definidas con claridad las causas inmediatas y básicas, se deben establecer las acciones correctivas y preventivas, enfocadas a eliminar las causas básicas y así evitar que se repita un accidente similar.</w:t>
      </w:r>
    </w:p>
    <w:p w14:paraId="1A700EDA" w14:textId="77777777" w:rsidR="00EB44BA" w:rsidRPr="006F03DF" w:rsidRDefault="00EB44BA" w:rsidP="00EB44BA">
      <w:pPr>
        <w:ind w:left="284"/>
        <w:jc w:val="both"/>
        <w:rPr>
          <w:rFonts w:ascii="Arial Narrow" w:hAnsi="Arial Narrow" w:cs="Arial"/>
          <w:sz w:val="24"/>
          <w:szCs w:val="24"/>
        </w:rPr>
      </w:pPr>
      <w:r w:rsidRPr="006F03DF">
        <w:rPr>
          <w:rFonts w:ascii="Arial Narrow" w:hAnsi="Arial Narrow" w:cs="Arial"/>
          <w:sz w:val="24"/>
          <w:szCs w:val="24"/>
        </w:rPr>
        <w:t>Como lo establece la Resolución 1401 del 14 de mayo de 2007, emitida por el Ministerio de la Protección Social, todos los accidentes de trabajo deben ser investigados por la Entidad y se deben dejar los respectivos registros. Cuando ocurran accidentes graves o fatales, la investigación debe ser realizada por un equipo investigador, conformado como mínimo por:</w:t>
      </w:r>
    </w:p>
    <w:p w14:paraId="57F689F3" w14:textId="77777777" w:rsidR="00EB44BA" w:rsidRPr="006F03DF" w:rsidRDefault="00EB44BA" w:rsidP="00EB44BA">
      <w:pPr>
        <w:jc w:val="both"/>
        <w:rPr>
          <w:rFonts w:ascii="Arial Narrow" w:hAnsi="Arial Narrow" w:cs="Arial"/>
          <w:sz w:val="24"/>
          <w:szCs w:val="24"/>
        </w:rPr>
      </w:pPr>
    </w:p>
    <w:p w14:paraId="2817176E" w14:textId="77777777" w:rsidR="00EB44BA" w:rsidRPr="006F03DF" w:rsidRDefault="00EB44BA" w:rsidP="00EB44BA">
      <w:pPr>
        <w:pStyle w:val="Prrafodelista1"/>
        <w:numPr>
          <w:ilvl w:val="0"/>
          <w:numId w:val="17"/>
        </w:numPr>
        <w:spacing w:line="240" w:lineRule="auto"/>
        <w:rPr>
          <w:rFonts w:ascii="Arial Narrow" w:hAnsi="Arial Narrow" w:cs="Arial"/>
          <w:sz w:val="24"/>
          <w:szCs w:val="24"/>
        </w:rPr>
      </w:pPr>
      <w:r w:rsidRPr="006F03DF">
        <w:rPr>
          <w:rFonts w:ascii="Arial Narrow" w:hAnsi="Arial Narrow" w:cs="Arial"/>
          <w:sz w:val="24"/>
          <w:szCs w:val="24"/>
        </w:rPr>
        <w:t>El trabajador lesionado.</w:t>
      </w:r>
    </w:p>
    <w:p w14:paraId="18EA9CDF" w14:textId="77777777" w:rsidR="00EB44BA" w:rsidRPr="006F03DF" w:rsidRDefault="00EB44BA" w:rsidP="00EB44BA">
      <w:pPr>
        <w:pStyle w:val="Prrafodelista1"/>
        <w:numPr>
          <w:ilvl w:val="0"/>
          <w:numId w:val="17"/>
        </w:numPr>
        <w:spacing w:line="240" w:lineRule="auto"/>
        <w:rPr>
          <w:rFonts w:ascii="Arial Narrow" w:hAnsi="Arial Narrow" w:cs="Arial"/>
          <w:sz w:val="24"/>
          <w:szCs w:val="24"/>
        </w:rPr>
      </w:pPr>
      <w:r w:rsidRPr="006F03DF">
        <w:rPr>
          <w:rFonts w:ascii="Arial Narrow" w:hAnsi="Arial Narrow" w:cs="Arial"/>
          <w:sz w:val="24"/>
          <w:szCs w:val="24"/>
        </w:rPr>
        <w:t>El jefe inmediato del accidentado.</w:t>
      </w:r>
    </w:p>
    <w:p w14:paraId="7B90DC8B" w14:textId="77777777" w:rsidR="00EB44BA" w:rsidRPr="006F03DF" w:rsidRDefault="00EB44BA" w:rsidP="00EB44BA">
      <w:pPr>
        <w:pStyle w:val="Prrafodelista1"/>
        <w:numPr>
          <w:ilvl w:val="0"/>
          <w:numId w:val="17"/>
        </w:numPr>
        <w:spacing w:line="240" w:lineRule="auto"/>
        <w:rPr>
          <w:rFonts w:ascii="Arial Narrow" w:hAnsi="Arial Narrow" w:cs="Arial"/>
          <w:sz w:val="24"/>
          <w:szCs w:val="24"/>
        </w:rPr>
      </w:pPr>
      <w:r w:rsidRPr="006F03DF">
        <w:rPr>
          <w:rFonts w:ascii="Arial Narrow" w:hAnsi="Arial Narrow" w:cs="Arial"/>
          <w:sz w:val="24"/>
          <w:szCs w:val="24"/>
        </w:rPr>
        <w:t>El Responsable del Sistema de Gestión de Seguridad y Salud en el Trabajo.</w:t>
      </w:r>
    </w:p>
    <w:p w14:paraId="7F69AFE9" w14:textId="77777777" w:rsidR="00EB44BA" w:rsidRPr="006F03DF" w:rsidRDefault="00EB44BA" w:rsidP="00EB44BA">
      <w:pPr>
        <w:pStyle w:val="Prrafodelista1"/>
        <w:numPr>
          <w:ilvl w:val="0"/>
          <w:numId w:val="17"/>
        </w:numPr>
        <w:spacing w:line="240" w:lineRule="auto"/>
        <w:rPr>
          <w:rFonts w:ascii="Arial Narrow" w:hAnsi="Arial Narrow" w:cs="Arial"/>
          <w:sz w:val="24"/>
          <w:szCs w:val="24"/>
        </w:rPr>
      </w:pPr>
      <w:r w:rsidRPr="006F03DF">
        <w:rPr>
          <w:rFonts w:ascii="Arial Narrow" w:hAnsi="Arial Narrow" w:cs="Arial"/>
          <w:sz w:val="24"/>
          <w:szCs w:val="24"/>
        </w:rPr>
        <w:t>Un integrante del COPASST.</w:t>
      </w:r>
    </w:p>
    <w:p w14:paraId="148E81BF" w14:textId="77777777" w:rsidR="00EB44BA" w:rsidRPr="006F03DF" w:rsidRDefault="00EB44BA" w:rsidP="00EB44BA">
      <w:pPr>
        <w:pStyle w:val="Prrafodelista1"/>
        <w:numPr>
          <w:ilvl w:val="0"/>
          <w:numId w:val="17"/>
        </w:numPr>
        <w:spacing w:line="240" w:lineRule="auto"/>
        <w:rPr>
          <w:rFonts w:ascii="Arial Narrow" w:hAnsi="Arial Narrow" w:cs="Arial"/>
          <w:sz w:val="24"/>
          <w:szCs w:val="24"/>
        </w:rPr>
      </w:pPr>
      <w:r w:rsidRPr="006F03DF">
        <w:rPr>
          <w:rFonts w:ascii="Arial Narrow" w:hAnsi="Arial Narrow" w:cs="Arial"/>
          <w:sz w:val="24"/>
          <w:szCs w:val="24"/>
        </w:rPr>
        <w:t>Un profesional con licencia en salud ocupacional y experiencia en investigación de accidentes de trabajo de la Entidad.</w:t>
      </w:r>
    </w:p>
    <w:p w14:paraId="3A1438DB" w14:textId="77777777" w:rsidR="00EB44BA" w:rsidRDefault="00EB44BA" w:rsidP="00EB44BA">
      <w:pPr>
        <w:autoSpaceDE w:val="0"/>
        <w:autoSpaceDN w:val="0"/>
        <w:adjustRightInd w:val="0"/>
        <w:jc w:val="both"/>
        <w:rPr>
          <w:rFonts w:ascii="Arial Narrow" w:eastAsia="Calibri" w:hAnsi="Arial Narrow" w:cs="Arial"/>
          <w:sz w:val="24"/>
          <w:szCs w:val="24"/>
          <w:lang w:val="es-CO" w:eastAsia="en-US"/>
        </w:rPr>
      </w:pPr>
      <w:r w:rsidRPr="006F03DF">
        <w:rPr>
          <w:rFonts w:ascii="Arial Narrow" w:hAnsi="Arial Narrow" w:cs="Arial"/>
          <w:sz w:val="24"/>
          <w:szCs w:val="24"/>
        </w:rPr>
        <w:t>Y según el accidente, el encargado de elaboración de normas y procedimientos de procesos (Sistema de Seguridad y Salud en el Trabajo y calidad) y de mantenimiento (área de subservicios).</w:t>
      </w:r>
    </w:p>
    <w:p w14:paraId="34D5F370" w14:textId="77777777" w:rsidR="00EB44BA" w:rsidRDefault="00EB44BA" w:rsidP="00A11A5E">
      <w:pPr>
        <w:autoSpaceDE w:val="0"/>
        <w:autoSpaceDN w:val="0"/>
        <w:adjustRightInd w:val="0"/>
        <w:jc w:val="both"/>
        <w:rPr>
          <w:rFonts w:ascii="Arial Narrow" w:eastAsia="Calibri" w:hAnsi="Arial Narrow" w:cs="Arial"/>
          <w:sz w:val="24"/>
          <w:szCs w:val="24"/>
          <w:lang w:val="es-CO" w:eastAsia="en-US"/>
        </w:rPr>
      </w:pPr>
    </w:p>
    <w:p w14:paraId="0EE8ED47" w14:textId="77777777" w:rsidR="00EB44BA" w:rsidRPr="006F03DF" w:rsidRDefault="00EB44BA" w:rsidP="00A11A5E">
      <w:pPr>
        <w:autoSpaceDE w:val="0"/>
        <w:autoSpaceDN w:val="0"/>
        <w:adjustRightInd w:val="0"/>
        <w:jc w:val="both"/>
        <w:rPr>
          <w:rFonts w:ascii="Arial Narrow" w:eastAsia="Calibri" w:hAnsi="Arial Narrow" w:cs="Arial"/>
          <w:sz w:val="24"/>
          <w:szCs w:val="24"/>
          <w:lang w:val="es-CO" w:eastAsia="en-US"/>
        </w:rPr>
      </w:pPr>
    </w:p>
    <w:p w14:paraId="18E36B40" w14:textId="77777777" w:rsidR="00193A4D" w:rsidRPr="006F03DF" w:rsidRDefault="0078679A" w:rsidP="00715C69">
      <w:pPr>
        <w:numPr>
          <w:ilvl w:val="0"/>
          <w:numId w:val="1"/>
        </w:numPr>
        <w:jc w:val="both"/>
        <w:rPr>
          <w:rFonts w:ascii="Arial Narrow" w:hAnsi="Arial Narrow" w:cs="Arial"/>
          <w:b/>
          <w:color w:val="000000"/>
          <w:sz w:val="24"/>
          <w:szCs w:val="24"/>
        </w:rPr>
      </w:pPr>
      <w:r w:rsidRPr="006F03DF">
        <w:rPr>
          <w:rFonts w:ascii="Arial Narrow" w:hAnsi="Arial Narrow" w:cs="Arial"/>
          <w:b/>
          <w:color w:val="000000"/>
          <w:sz w:val="24"/>
          <w:szCs w:val="24"/>
        </w:rPr>
        <w:t>TÉRMINOS Y DEFINICIONES</w:t>
      </w:r>
    </w:p>
    <w:p w14:paraId="67964167" w14:textId="77777777" w:rsidR="00472A79" w:rsidRDefault="00472A79" w:rsidP="00472A79">
      <w:pPr>
        <w:jc w:val="both"/>
        <w:rPr>
          <w:rFonts w:ascii="Arial Narrow" w:hAnsi="Arial Narrow" w:cs="Arial"/>
          <w:b/>
          <w:color w:val="000000"/>
          <w:sz w:val="24"/>
          <w:szCs w:val="24"/>
          <w:lang w:val="es-MX"/>
        </w:rPr>
      </w:pPr>
    </w:p>
    <w:p w14:paraId="0A57ED61" w14:textId="77777777" w:rsidR="00B140E7" w:rsidRPr="00B140E7" w:rsidRDefault="00B140E7" w:rsidP="00EB44BA">
      <w:pPr>
        <w:numPr>
          <w:ilvl w:val="0"/>
          <w:numId w:val="22"/>
        </w:numPr>
        <w:ind w:left="426" w:hanging="284"/>
        <w:jc w:val="both"/>
        <w:rPr>
          <w:rFonts w:ascii="Arial Narrow" w:hAnsi="Arial Narrow" w:cs="Arial"/>
          <w:color w:val="000000"/>
          <w:sz w:val="24"/>
          <w:szCs w:val="24"/>
          <w:lang w:val="es-MX"/>
        </w:rPr>
      </w:pPr>
      <w:r w:rsidRPr="00B140E7">
        <w:rPr>
          <w:rFonts w:ascii="Arial Narrow" w:hAnsi="Arial Narrow" w:cs="Arial"/>
          <w:b/>
          <w:color w:val="000000"/>
          <w:sz w:val="24"/>
          <w:szCs w:val="24"/>
          <w:lang w:val="es-MX"/>
        </w:rPr>
        <w:t>Accidente de trabajo</w:t>
      </w:r>
      <w:r>
        <w:rPr>
          <w:rFonts w:ascii="Arial Narrow" w:hAnsi="Arial Narrow" w:cs="Arial"/>
          <w:color w:val="000000"/>
          <w:sz w:val="24"/>
          <w:szCs w:val="24"/>
          <w:lang w:val="es-MX"/>
        </w:rPr>
        <w:t xml:space="preserve">: </w:t>
      </w:r>
      <w:r w:rsidRPr="00B140E7">
        <w:rPr>
          <w:rFonts w:ascii="Arial Narrow" w:hAnsi="Arial Narrow" w:cs="Arial"/>
          <w:color w:val="000000"/>
          <w:sz w:val="24"/>
          <w:szCs w:val="24"/>
          <w:lang w:val="es-MX"/>
        </w:rPr>
        <w:t xml:space="preserve">Todo suceso repentino que sobrevenga por causa o con ocasión del trabajo y que produzca en el trabajador una lesión orgánica, una perturbación funcional o psiquiátrica, una invalidez o la muerte. Es también accidente de trabajo aquel que se produce durante la ejecución de órdenes del empleador, o contratante durante la ejecución de una labor bajo su autoridad, aún fuera del lugar y horas de trabajo. </w:t>
      </w:r>
    </w:p>
    <w:p w14:paraId="6A3A575C" w14:textId="77777777" w:rsidR="00B140E7" w:rsidRPr="00B140E7" w:rsidRDefault="00B140E7" w:rsidP="00EB44BA">
      <w:pPr>
        <w:ind w:left="426" w:hanging="284"/>
        <w:jc w:val="both"/>
        <w:rPr>
          <w:rFonts w:ascii="Arial Narrow" w:hAnsi="Arial Narrow" w:cs="Arial"/>
          <w:color w:val="000000"/>
          <w:sz w:val="24"/>
          <w:szCs w:val="24"/>
          <w:lang w:val="es-MX"/>
        </w:rPr>
      </w:pPr>
    </w:p>
    <w:p w14:paraId="5B365C4E" w14:textId="77777777" w:rsidR="00B140E7" w:rsidRDefault="00B140E7" w:rsidP="00EB44BA">
      <w:pPr>
        <w:numPr>
          <w:ilvl w:val="0"/>
          <w:numId w:val="22"/>
        </w:numPr>
        <w:ind w:left="426" w:hanging="284"/>
        <w:jc w:val="both"/>
        <w:rPr>
          <w:rFonts w:ascii="Arial Narrow" w:hAnsi="Arial Narrow" w:cs="Arial"/>
          <w:color w:val="000000"/>
          <w:sz w:val="24"/>
          <w:szCs w:val="24"/>
          <w:lang w:val="es-MX"/>
        </w:rPr>
      </w:pPr>
      <w:r w:rsidRPr="00B140E7">
        <w:rPr>
          <w:rFonts w:ascii="Arial Narrow" w:hAnsi="Arial Narrow" w:cs="Arial"/>
          <w:color w:val="000000"/>
          <w:sz w:val="24"/>
          <w:szCs w:val="24"/>
          <w:lang w:val="es-MX"/>
        </w:rPr>
        <w:t xml:space="preserve">También se considerará accidente de trabajo el que se produzca durante el traslado de los trabajadores o contratistas desde su residencia a los lugares de trabajo o viceversa, cuando el </w:t>
      </w:r>
      <w:r w:rsidRPr="00B140E7">
        <w:rPr>
          <w:rFonts w:ascii="Arial Narrow" w:hAnsi="Arial Narrow" w:cs="Arial"/>
          <w:color w:val="000000"/>
          <w:sz w:val="24"/>
          <w:szCs w:val="24"/>
          <w:lang w:val="es-MX"/>
        </w:rPr>
        <w:lastRenderedPageBreak/>
        <w:t>transporte lo suministre el empleador; el ocurrido durante el ejercicio de la función sindical aunque el trabajador se encuentre en permiso sindical siempre que el accidente se produzca en cumplimiento de dicha función; el que se produzca por la ejecución de actividades recreativas, deportivas o culturales, cuando se actúe por cuenta o en representación del empleador o del Ministerio usuaria cuando se trate de trabajadores de empresas de servicios temporales que se encuentren en misión.( Ley 1562/2012).</w:t>
      </w:r>
    </w:p>
    <w:p w14:paraId="4F800E27" w14:textId="77777777" w:rsidR="00B140E7" w:rsidRPr="00B140E7" w:rsidRDefault="00B140E7" w:rsidP="00EB44BA">
      <w:pPr>
        <w:ind w:left="426" w:hanging="284"/>
        <w:jc w:val="both"/>
        <w:rPr>
          <w:rFonts w:ascii="Arial Narrow" w:hAnsi="Arial Narrow" w:cs="Arial"/>
          <w:color w:val="000000"/>
          <w:sz w:val="24"/>
          <w:szCs w:val="24"/>
          <w:lang w:val="es-MX"/>
        </w:rPr>
      </w:pPr>
    </w:p>
    <w:p w14:paraId="7EABC4A2" w14:textId="77777777" w:rsidR="00B140E7" w:rsidRDefault="00B140E7" w:rsidP="00EB44BA">
      <w:pPr>
        <w:numPr>
          <w:ilvl w:val="0"/>
          <w:numId w:val="22"/>
        </w:numPr>
        <w:ind w:left="426" w:hanging="284"/>
        <w:jc w:val="both"/>
        <w:rPr>
          <w:rFonts w:ascii="Arial Narrow" w:hAnsi="Arial Narrow" w:cs="Arial"/>
          <w:color w:val="000000"/>
          <w:sz w:val="24"/>
          <w:szCs w:val="24"/>
          <w:lang w:val="es-MX"/>
        </w:rPr>
      </w:pPr>
      <w:r w:rsidRPr="00B140E7">
        <w:rPr>
          <w:rFonts w:ascii="Arial Narrow" w:hAnsi="Arial Narrow" w:cs="Arial"/>
          <w:b/>
          <w:color w:val="000000"/>
          <w:sz w:val="24"/>
          <w:szCs w:val="24"/>
          <w:lang w:val="es-MX"/>
        </w:rPr>
        <w:t>Accidente grave</w:t>
      </w:r>
      <w:r>
        <w:rPr>
          <w:rFonts w:ascii="Arial Narrow" w:hAnsi="Arial Narrow" w:cs="Arial"/>
          <w:color w:val="000000"/>
          <w:sz w:val="24"/>
          <w:szCs w:val="24"/>
          <w:lang w:val="es-MX"/>
        </w:rPr>
        <w:t xml:space="preserve">: </w:t>
      </w:r>
      <w:r w:rsidRPr="00B140E7">
        <w:rPr>
          <w:rFonts w:ascii="Arial Narrow" w:hAnsi="Arial Narrow" w:cs="Arial"/>
          <w:color w:val="000000"/>
          <w:sz w:val="24"/>
          <w:szCs w:val="24"/>
          <w:lang w:val="es-MX"/>
        </w:rPr>
        <w:t>Aquel que trae como consecuencia amputación de cualquier segmento corporal; fractura de huesos largos (fémur, tibia, peroné, húmero, radio y cúbito); trauma craneoencefálico; quemaduras de segundo y tercer grado; lesiones severas de mano, tales como aplastamiento o quemaduras; lesiones severas de columna vertebral con compromiso de médula espinal; lesiones oculares que comprometan la agudeza o el campo visual o lesiones que comprometan la capacidad auditiva. (res. 1401/2007).</w:t>
      </w:r>
    </w:p>
    <w:p w14:paraId="1EA36C38" w14:textId="77777777" w:rsidR="00B140E7" w:rsidRPr="00B140E7" w:rsidRDefault="00B140E7" w:rsidP="00EB44BA">
      <w:pPr>
        <w:ind w:left="426" w:hanging="284"/>
        <w:jc w:val="both"/>
        <w:rPr>
          <w:rFonts w:ascii="Arial Narrow" w:hAnsi="Arial Narrow" w:cs="Arial"/>
          <w:color w:val="000000"/>
          <w:sz w:val="24"/>
          <w:szCs w:val="24"/>
          <w:lang w:val="es-MX"/>
        </w:rPr>
      </w:pPr>
    </w:p>
    <w:p w14:paraId="7E7B7370" w14:textId="77777777" w:rsidR="00B140E7" w:rsidRDefault="00B140E7" w:rsidP="00EB44BA">
      <w:pPr>
        <w:numPr>
          <w:ilvl w:val="0"/>
          <w:numId w:val="22"/>
        </w:numPr>
        <w:ind w:left="426" w:hanging="284"/>
        <w:jc w:val="both"/>
        <w:rPr>
          <w:rFonts w:ascii="Arial Narrow" w:hAnsi="Arial Narrow" w:cs="Arial"/>
          <w:color w:val="000000"/>
          <w:sz w:val="24"/>
          <w:szCs w:val="24"/>
          <w:lang w:val="es-MX"/>
        </w:rPr>
      </w:pPr>
      <w:r w:rsidRPr="00B140E7">
        <w:rPr>
          <w:rFonts w:ascii="Arial Narrow" w:hAnsi="Arial Narrow" w:cs="Arial"/>
          <w:b/>
          <w:color w:val="000000"/>
          <w:sz w:val="24"/>
          <w:szCs w:val="24"/>
          <w:lang w:val="es-MX"/>
        </w:rPr>
        <w:t>Actos inseguros</w:t>
      </w:r>
      <w:r>
        <w:rPr>
          <w:rFonts w:ascii="Arial Narrow" w:hAnsi="Arial Narrow" w:cs="Arial"/>
          <w:b/>
          <w:color w:val="000000"/>
          <w:sz w:val="24"/>
          <w:szCs w:val="24"/>
          <w:lang w:val="es-MX"/>
        </w:rPr>
        <w:t xml:space="preserve">: </w:t>
      </w:r>
      <w:r w:rsidRPr="00B140E7">
        <w:rPr>
          <w:rFonts w:ascii="Arial Narrow" w:hAnsi="Arial Narrow" w:cs="Arial"/>
          <w:color w:val="000000"/>
          <w:sz w:val="24"/>
          <w:szCs w:val="24"/>
          <w:lang w:val="es-MX"/>
        </w:rPr>
        <w:t>Acciones humanas que involucran el incumplimiento de un procedimiento o norma de seguridad previamente establecida, explícita o implícita que conllevan a la ocurrencia del accidente. Son las causas humanas relacionadas con los factores psicosociales de los trabajadores, como sus conocimientos, hábitos y comportamientos que permiten el riesgo o producen el accidente. (NTC 3701).</w:t>
      </w:r>
    </w:p>
    <w:p w14:paraId="61087A62" w14:textId="77777777" w:rsidR="00B140E7" w:rsidRPr="00B140E7" w:rsidRDefault="00B140E7" w:rsidP="00EB44BA">
      <w:pPr>
        <w:ind w:left="426" w:hanging="284"/>
        <w:jc w:val="both"/>
        <w:rPr>
          <w:rFonts w:ascii="Arial Narrow" w:hAnsi="Arial Narrow" w:cs="Arial"/>
          <w:color w:val="000000"/>
          <w:sz w:val="24"/>
          <w:szCs w:val="24"/>
          <w:lang w:val="es-MX"/>
        </w:rPr>
      </w:pPr>
    </w:p>
    <w:p w14:paraId="1D4BF49E" w14:textId="77777777" w:rsidR="00B140E7" w:rsidRDefault="00B140E7" w:rsidP="00EB44BA">
      <w:pPr>
        <w:numPr>
          <w:ilvl w:val="0"/>
          <w:numId w:val="22"/>
        </w:numPr>
        <w:ind w:left="426" w:hanging="284"/>
        <w:jc w:val="both"/>
        <w:rPr>
          <w:rFonts w:ascii="Arial Narrow" w:hAnsi="Arial Narrow" w:cs="Arial"/>
          <w:color w:val="000000"/>
          <w:sz w:val="24"/>
          <w:szCs w:val="24"/>
          <w:lang w:val="es-MX"/>
        </w:rPr>
      </w:pPr>
      <w:r w:rsidRPr="00B140E7">
        <w:rPr>
          <w:rFonts w:ascii="Arial Narrow" w:hAnsi="Arial Narrow" w:cs="Arial"/>
          <w:b/>
          <w:color w:val="000000"/>
          <w:sz w:val="24"/>
          <w:szCs w:val="24"/>
          <w:lang w:val="es-MX"/>
        </w:rPr>
        <w:t>FURAT</w:t>
      </w:r>
      <w:r w:rsidR="00EB44BA">
        <w:rPr>
          <w:rFonts w:ascii="Arial Narrow" w:hAnsi="Arial Narrow" w:cs="Arial"/>
          <w:b/>
          <w:color w:val="000000"/>
          <w:sz w:val="24"/>
          <w:szCs w:val="24"/>
          <w:lang w:val="es-MX"/>
        </w:rPr>
        <w:t xml:space="preserve">: </w:t>
      </w:r>
      <w:r w:rsidRPr="00B140E7">
        <w:rPr>
          <w:rFonts w:ascii="Arial Narrow" w:hAnsi="Arial Narrow" w:cs="Arial"/>
          <w:color w:val="000000"/>
          <w:sz w:val="24"/>
          <w:szCs w:val="24"/>
          <w:lang w:val="es-MX"/>
        </w:rPr>
        <w:t>Sigla de Formato Único de Reporte de Accidente de Trabajo, establecido por el Ministerio del trabajo y seguridad social.</w:t>
      </w:r>
    </w:p>
    <w:p w14:paraId="05F42446" w14:textId="77777777" w:rsidR="00EB44BA" w:rsidRPr="00B140E7" w:rsidRDefault="00EB44BA" w:rsidP="00EB44BA">
      <w:pPr>
        <w:ind w:left="426" w:hanging="284"/>
        <w:jc w:val="both"/>
        <w:rPr>
          <w:rFonts w:ascii="Arial Narrow" w:hAnsi="Arial Narrow" w:cs="Arial"/>
          <w:color w:val="000000"/>
          <w:sz w:val="24"/>
          <w:szCs w:val="24"/>
          <w:lang w:val="es-MX"/>
        </w:rPr>
      </w:pPr>
    </w:p>
    <w:p w14:paraId="022040DD" w14:textId="77777777" w:rsidR="00B140E7" w:rsidRDefault="00B140E7" w:rsidP="00EB44BA">
      <w:pPr>
        <w:numPr>
          <w:ilvl w:val="0"/>
          <w:numId w:val="22"/>
        </w:numPr>
        <w:ind w:left="426" w:hanging="284"/>
        <w:jc w:val="both"/>
        <w:rPr>
          <w:rFonts w:ascii="Arial Narrow" w:hAnsi="Arial Narrow" w:cs="Arial"/>
          <w:color w:val="000000"/>
          <w:sz w:val="24"/>
          <w:szCs w:val="24"/>
          <w:lang w:val="es-MX"/>
        </w:rPr>
      </w:pPr>
      <w:r w:rsidRPr="00EB44BA">
        <w:rPr>
          <w:rFonts w:ascii="Arial Narrow" w:hAnsi="Arial Narrow" w:cs="Arial"/>
          <w:b/>
          <w:color w:val="000000"/>
          <w:sz w:val="24"/>
          <w:szCs w:val="24"/>
          <w:lang w:val="es-MX"/>
        </w:rPr>
        <w:t>Incidente de trabajo</w:t>
      </w:r>
      <w:r w:rsidR="00EB44BA">
        <w:rPr>
          <w:rFonts w:ascii="Arial Narrow" w:hAnsi="Arial Narrow" w:cs="Arial"/>
          <w:b/>
          <w:color w:val="000000"/>
          <w:sz w:val="24"/>
          <w:szCs w:val="24"/>
          <w:lang w:val="es-MX"/>
        </w:rPr>
        <w:t>:</w:t>
      </w:r>
      <w:r w:rsidRPr="00B140E7">
        <w:rPr>
          <w:rFonts w:ascii="Arial Narrow" w:hAnsi="Arial Narrow" w:cs="Arial"/>
          <w:color w:val="000000"/>
          <w:sz w:val="24"/>
          <w:szCs w:val="24"/>
          <w:lang w:val="es-MX"/>
        </w:rPr>
        <w:tab/>
        <w:t>Suceso acaecido en el curso del trabajo o en relación con este, que tuvo el potencial de ser un accidente, en el que hubo personas involucradas sin que sufrieran lesiones o se presentaran daños a la propiedad y/o pérdida en los procesos. (Res. 1401/2007).</w:t>
      </w:r>
    </w:p>
    <w:p w14:paraId="2A6510F0" w14:textId="77777777" w:rsidR="00EB44BA" w:rsidRPr="00B140E7" w:rsidRDefault="00EB44BA" w:rsidP="00EB44BA">
      <w:pPr>
        <w:ind w:left="426" w:hanging="284"/>
        <w:jc w:val="both"/>
        <w:rPr>
          <w:rFonts w:ascii="Arial Narrow" w:hAnsi="Arial Narrow" w:cs="Arial"/>
          <w:color w:val="000000"/>
          <w:sz w:val="24"/>
          <w:szCs w:val="24"/>
          <w:lang w:val="es-MX"/>
        </w:rPr>
      </w:pPr>
    </w:p>
    <w:p w14:paraId="024798F1" w14:textId="77777777" w:rsidR="00B140E7" w:rsidRPr="00B140E7" w:rsidRDefault="00B140E7" w:rsidP="00EB44BA">
      <w:pPr>
        <w:numPr>
          <w:ilvl w:val="0"/>
          <w:numId w:val="22"/>
        </w:numPr>
        <w:ind w:left="426" w:hanging="284"/>
        <w:jc w:val="both"/>
        <w:rPr>
          <w:rFonts w:ascii="Arial Narrow" w:hAnsi="Arial Narrow" w:cs="Arial"/>
          <w:color w:val="000000"/>
          <w:sz w:val="24"/>
          <w:szCs w:val="24"/>
          <w:lang w:val="es-MX"/>
        </w:rPr>
      </w:pPr>
      <w:r w:rsidRPr="00EB44BA">
        <w:rPr>
          <w:rFonts w:ascii="Arial Narrow" w:hAnsi="Arial Narrow" w:cs="Arial"/>
          <w:b/>
          <w:color w:val="000000"/>
          <w:sz w:val="24"/>
          <w:szCs w:val="24"/>
          <w:lang w:val="es-MX"/>
        </w:rPr>
        <w:t>Enfermedad Laboral</w:t>
      </w:r>
      <w:r w:rsidR="00EB44BA">
        <w:rPr>
          <w:rFonts w:ascii="Arial Narrow" w:hAnsi="Arial Narrow" w:cs="Arial"/>
          <w:b/>
          <w:color w:val="000000"/>
          <w:sz w:val="24"/>
          <w:szCs w:val="24"/>
          <w:lang w:val="es-MX"/>
        </w:rPr>
        <w:t>:</w:t>
      </w:r>
      <w:r w:rsidRPr="00B140E7">
        <w:rPr>
          <w:rFonts w:ascii="Arial Narrow" w:hAnsi="Arial Narrow" w:cs="Arial"/>
          <w:color w:val="000000"/>
          <w:sz w:val="24"/>
          <w:szCs w:val="24"/>
          <w:lang w:val="es-MX"/>
        </w:rPr>
        <w:tab/>
        <w:t>La contraída como resultado de la exposición a factores de riesgos inherentes a la actividad laboral o del medio en el que el trabajador se ha visto obligado a trabajar. Ley 1562/12</w:t>
      </w:r>
    </w:p>
    <w:p w14:paraId="0FC30030" w14:textId="77777777" w:rsidR="00B140E7" w:rsidRPr="006F03DF" w:rsidRDefault="00B140E7" w:rsidP="00472A79">
      <w:pPr>
        <w:jc w:val="both"/>
        <w:rPr>
          <w:rFonts w:ascii="Arial Narrow" w:hAnsi="Arial Narrow" w:cs="Arial"/>
          <w:b/>
          <w:color w:val="000000"/>
          <w:sz w:val="24"/>
          <w:szCs w:val="24"/>
          <w:lang w:val="es-MX"/>
        </w:rPr>
      </w:pPr>
    </w:p>
    <w:p w14:paraId="46EAF27A" w14:textId="77777777" w:rsidR="00472365" w:rsidRPr="006F03DF" w:rsidRDefault="00E808C3" w:rsidP="00472365">
      <w:pPr>
        <w:numPr>
          <w:ilvl w:val="0"/>
          <w:numId w:val="1"/>
        </w:numPr>
        <w:jc w:val="both"/>
        <w:rPr>
          <w:rFonts w:ascii="Arial Narrow" w:hAnsi="Arial Narrow" w:cs="Arial"/>
          <w:b/>
          <w:color w:val="000000"/>
          <w:sz w:val="24"/>
          <w:szCs w:val="24"/>
          <w:u w:val="single"/>
        </w:rPr>
      </w:pPr>
      <w:bookmarkStart w:id="3" w:name="_Toc126143692"/>
      <w:bookmarkStart w:id="4" w:name="_Toc126144694"/>
      <w:bookmarkStart w:id="5" w:name="_Toc126144876"/>
      <w:bookmarkStart w:id="6" w:name="_Toc126144946"/>
      <w:bookmarkStart w:id="7" w:name="_Toc126147376"/>
      <w:bookmarkStart w:id="8" w:name="_Toc126301042"/>
      <w:r w:rsidRPr="006F03DF">
        <w:rPr>
          <w:rFonts w:ascii="Arial Narrow" w:hAnsi="Arial Narrow" w:cs="Arial"/>
          <w:b/>
          <w:color w:val="000000"/>
          <w:sz w:val="24"/>
          <w:szCs w:val="24"/>
        </w:rPr>
        <w:t>DESCRIPCIÓN</w:t>
      </w:r>
    </w:p>
    <w:bookmarkEnd w:id="3"/>
    <w:bookmarkEnd w:id="4"/>
    <w:bookmarkEnd w:id="5"/>
    <w:bookmarkEnd w:id="6"/>
    <w:bookmarkEnd w:id="7"/>
    <w:bookmarkEnd w:id="8"/>
    <w:p w14:paraId="3E651646" w14:textId="77777777" w:rsidR="00E4342E" w:rsidRDefault="00E4342E" w:rsidP="00E4342E">
      <w:pPr>
        <w:widowControl w:val="0"/>
        <w:shd w:val="clear" w:color="auto" w:fill="FFFFFF"/>
        <w:tabs>
          <w:tab w:val="left" w:pos="540"/>
          <w:tab w:val="left" w:pos="720"/>
          <w:tab w:val="left" w:pos="900"/>
        </w:tabs>
        <w:jc w:val="both"/>
        <w:rPr>
          <w:rFonts w:ascii="Arial Narrow" w:hAnsi="Arial Narrow" w:cs="Arial"/>
          <w:color w:val="000000"/>
          <w:sz w:val="24"/>
          <w:szCs w:val="24"/>
          <w:lang w:val="es-CO"/>
        </w:rPr>
      </w:pPr>
    </w:p>
    <w:tbl>
      <w:tblPr>
        <w:tblW w:w="5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1455"/>
        <w:gridCol w:w="1646"/>
        <w:gridCol w:w="487"/>
        <w:gridCol w:w="1594"/>
        <w:gridCol w:w="2741"/>
        <w:gridCol w:w="1716"/>
      </w:tblGrid>
      <w:tr w:rsidR="00AA6B35" w:rsidRPr="00E4342E" w14:paraId="1B7FB3C9" w14:textId="77777777" w:rsidTr="00E57A61">
        <w:trPr>
          <w:trHeight w:val="494"/>
          <w:tblHeader/>
        </w:trPr>
        <w:tc>
          <w:tcPr>
            <w:tcW w:w="250" w:type="pct"/>
            <w:shd w:val="clear" w:color="auto" w:fill="D9D9D9"/>
            <w:tcMar>
              <w:top w:w="57" w:type="dxa"/>
              <w:left w:w="113" w:type="dxa"/>
              <w:bottom w:w="57" w:type="dxa"/>
            </w:tcMar>
            <w:vAlign w:val="center"/>
          </w:tcPr>
          <w:p w14:paraId="4714611B" w14:textId="77777777" w:rsidR="00E4342E" w:rsidRPr="00E4342E" w:rsidRDefault="00E4342E" w:rsidP="00F11D36">
            <w:pPr>
              <w:jc w:val="center"/>
              <w:rPr>
                <w:rFonts w:ascii="Arial Narrow" w:hAnsi="Arial Narrow" w:cs="Arial"/>
                <w:b/>
                <w:sz w:val="22"/>
                <w:szCs w:val="24"/>
              </w:rPr>
            </w:pPr>
            <w:r w:rsidRPr="00E4342E">
              <w:rPr>
                <w:rFonts w:ascii="Arial Narrow" w:hAnsi="Arial Narrow" w:cs="Arial"/>
                <w:b/>
                <w:sz w:val="22"/>
                <w:szCs w:val="24"/>
              </w:rPr>
              <w:t>No.</w:t>
            </w:r>
          </w:p>
        </w:tc>
        <w:tc>
          <w:tcPr>
            <w:tcW w:w="760" w:type="pct"/>
            <w:shd w:val="clear" w:color="auto" w:fill="D9D9D9"/>
            <w:tcMar>
              <w:top w:w="57" w:type="dxa"/>
              <w:left w:w="113" w:type="dxa"/>
              <w:bottom w:w="57" w:type="dxa"/>
            </w:tcMar>
            <w:vAlign w:val="center"/>
          </w:tcPr>
          <w:p w14:paraId="73DE354D" w14:textId="77777777" w:rsidR="00E4342E" w:rsidRPr="00E4342E" w:rsidRDefault="00E4342E" w:rsidP="00F11D36">
            <w:pPr>
              <w:jc w:val="center"/>
              <w:rPr>
                <w:rFonts w:ascii="Arial Narrow" w:hAnsi="Arial Narrow" w:cs="Arial"/>
                <w:b/>
                <w:sz w:val="22"/>
                <w:szCs w:val="24"/>
              </w:rPr>
            </w:pPr>
            <w:r w:rsidRPr="00E4342E">
              <w:rPr>
                <w:rFonts w:ascii="Arial Narrow" w:hAnsi="Arial Narrow" w:cs="Arial"/>
                <w:b/>
                <w:sz w:val="22"/>
                <w:szCs w:val="24"/>
              </w:rPr>
              <w:t>PROVEEDOR:</w:t>
            </w:r>
          </w:p>
          <w:p w14:paraId="2EAFCBC7" w14:textId="77777777" w:rsidR="00E4342E" w:rsidRPr="00E4342E" w:rsidRDefault="00E4342E" w:rsidP="00F11D36">
            <w:pPr>
              <w:jc w:val="center"/>
              <w:rPr>
                <w:rFonts w:ascii="Arial Narrow" w:hAnsi="Arial Narrow" w:cs="Arial"/>
                <w:b/>
                <w:sz w:val="22"/>
                <w:szCs w:val="24"/>
              </w:rPr>
            </w:pPr>
            <w:r w:rsidRPr="00E4342E">
              <w:rPr>
                <w:rFonts w:ascii="Arial Narrow" w:hAnsi="Arial Narrow" w:cs="Arial"/>
                <w:b/>
                <w:sz w:val="22"/>
                <w:szCs w:val="24"/>
              </w:rPr>
              <w:t>ENTRADAS</w:t>
            </w:r>
          </w:p>
        </w:tc>
        <w:tc>
          <w:tcPr>
            <w:tcW w:w="804" w:type="pct"/>
            <w:shd w:val="clear" w:color="auto" w:fill="D9D9D9"/>
            <w:tcMar>
              <w:top w:w="57" w:type="dxa"/>
              <w:left w:w="113" w:type="dxa"/>
              <w:bottom w:w="57" w:type="dxa"/>
            </w:tcMar>
            <w:vAlign w:val="center"/>
          </w:tcPr>
          <w:p w14:paraId="29294E10" w14:textId="77777777" w:rsidR="00E4342E" w:rsidRPr="00E4342E" w:rsidRDefault="00E4342E" w:rsidP="00F11D36">
            <w:pPr>
              <w:jc w:val="center"/>
              <w:rPr>
                <w:rFonts w:ascii="Arial Narrow" w:hAnsi="Arial Narrow" w:cs="Arial"/>
                <w:b/>
                <w:sz w:val="22"/>
                <w:szCs w:val="24"/>
              </w:rPr>
            </w:pPr>
            <w:r w:rsidRPr="00E4342E">
              <w:rPr>
                <w:rFonts w:ascii="Arial Narrow" w:hAnsi="Arial Narrow" w:cs="Arial"/>
                <w:b/>
                <w:sz w:val="22"/>
                <w:szCs w:val="24"/>
              </w:rPr>
              <w:t>ACTIVIDAD</w:t>
            </w:r>
          </w:p>
        </w:tc>
        <w:tc>
          <w:tcPr>
            <w:tcW w:w="228" w:type="pct"/>
            <w:shd w:val="clear" w:color="auto" w:fill="D9D9D9"/>
            <w:vAlign w:val="center"/>
          </w:tcPr>
          <w:p w14:paraId="30A47B34" w14:textId="77777777" w:rsidR="00E4342E" w:rsidRPr="00E4342E" w:rsidRDefault="00E4342E" w:rsidP="00F11D36">
            <w:pPr>
              <w:jc w:val="center"/>
              <w:rPr>
                <w:rFonts w:ascii="Arial Narrow" w:hAnsi="Arial Narrow" w:cs="Arial"/>
                <w:b/>
                <w:sz w:val="22"/>
                <w:szCs w:val="24"/>
              </w:rPr>
            </w:pPr>
            <w:r w:rsidRPr="00E4342E">
              <w:rPr>
                <w:rFonts w:ascii="Arial Narrow" w:hAnsi="Arial Narrow" w:cs="Arial"/>
                <w:b/>
                <w:sz w:val="22"/>
                <w:szCs w:val="24"/>
              </w:rPr>
              <w:t>PC</w:t>
            </w:r>
          </w:p>
        </w:tc>
        <w:tc>
          <w:tcPr>
            <w:tcW w:w="779" w:type="pct"/>
            <w:shd w:val="clear" w:color="auto" w:fill="D9D9D9"/>
            <w:tcMar>
              <w:top w:w="57" w:type="dxa"/>
              <w:left w:w="113" w:type="dxa"/>
              <w:bottom w:w="57" w:type="dxa"/>
            </w:tcMar>
            <w:vAlign w:val="center"/>
          </w:tcPr>
          <w:p w14:paraId="311746FE" w14:textId="77777777" w:rsidR="00E4342E" w:rsidRPr="00E4342E" w:rsidRDefault="00E4342E" w:rsidP="00F11D36">
            <w:pPr>
              <w:jc w:val="center"/>
              <w:rPr>
                <w:rFonts w:ascii="Arial Narrow" w:hAnsi="Arial Narrow" w:cs="Arial"/>
                <w:b/>
                <w:sz w:val="22"/>
                <w:szCs w:val="24"/>
              </w:rPr>
            </w:pPr>
            <w:r w:rsidRPr="00E4342E">
              <w:rPr>
                <w:rFonts w:ascii="Arial Narrow" w:hAnsi="Arial Narrow" w:cs="Arial"/>
                <w:b/>
                <w:sz w:val="22"/>
                <w:szCs w:val="24"/>
              </w:rPr>
              <w:t>RESPONSABLE</w:t>
            </w:r>
          </w:p>
        </w:tc>
        <w:tc>
          <w:tcPr>
            <w:tcW w:w="1339" w:type="pct"/>
            <w:shd w:val="clear" w:color="auto" w:fill="D9D9D9"/>
            <w:tcMar>
              <w:top w:w="57" w:type="dxa"/>
              <w:left w:w="113" w:type="dxa"/>
              <w:bottom w:w="57" w:type="dxa"/>
            </w:tcMar>
            <w:vAlign w:val="center"/>
          </w:tcPr>
          <w:p w14:paraId="650B5497" w14:textId="77777777" w:rsidR="00E4342E" w:rsidRPr="00E4342E" w:rsidRDefault="00E4342E" w:rsidP="00F11D36">
            <w:pPr>
              <w:jc w:val="center"/>
              <w:rPr>
                <w:rFonts w:ascii="Arial Narrow" w:hAnsi="Arial Narrow" w:cs="Arial"/>
                <w:b/>
                <w:sz w:val="22"/>
                <w:szCs w:val="24"/>
              </w:rPr>
            </w:pPr>
            <w:r w:rsidRPr="00E4342E">
              <w:rPr>
                <w:rFonts w:ascii="Arial Narrow" w:hAnsi="Arial Narrow" w:cs="Arial"/>
                <w:b/>
                <w:sz w:val="22"/>
                <w:szCs w:val="24"/>
              </w:rPr>
              <w:t>EXPLICACIÓN</w:t>
            </w:r>
          </w:p>
        </w:tc>
        <w:tc>
          <w:tcPr>
            <w:tcW w:w="839" w:type="pct"/>
            <w:shd w:val="clear" w:color="auto" w:fill="D9D9D9"/>
            <w:tcMar>
              <w:top w:w="57" w:type="dxa"/>
              <w:left w:w="113" w:type="dxa"/>
              <w:bottom w:w="57" w:type="dxa"/>
            </w:tcMar>
            <w:vAlign w:val="center"/>
          </w:tcPr>
          <w:p w14:paraId="7EB90848" w14:textId="77777777" w:rsidR="00E4342E" w:rsidRPr="00E4342E" w:rsidRDefault="00E4342E" w:rsidP="00F11D36">
            <w:pPr>
              <w:jc w:val="center"/>
              <w:rPr>
                <w:rFonts w:ascii="Arial Narrow" w:hAnsi="Arial Narrow" w:cs="Arial"/>
                <w:b/>
                <w:sz w:val="22"/>
                <w:szCs w:val="24"/>
              </w:rPr>
            </w:pPr>
            <w:r w:rsidRPr="00E4342E">
              <w:rPr>
                <w:rFonts w:ascii="Arial Narrow" w:hAnsi="Arial Narrow" w:cs="Arial"/>
                <w:b/>
                <w:sz w:val="22"/>
                <w:szCs w:val="24"/>
              </w:rPr>
              <w:t>REGISTRO</w:t>
            </w:r>
          </w:p>
        </w:tc>
      </w:tr>
      <w:tr w:rsidR="00AA6B35" w:rsidRPr="00E4342E" w14:paraId="41A91EC6" w14:textId="77777777" w:rsidTr="00E57A61">
        <w:trPr>
          <w:trHeight w:val="480"/>
        </w:trPr>
        <w:tc>
          <w:tcPr>
            <w:tcW w:w="5000" w:type="pct"/>
            <w:gridSpan w:val="7"/>
            <w:vAlign w:val="center"/>
          </w:tcPr>
          <w:p w14:paraId="0D20E2CA" w14:textId="77777777" w:rsidR="00E4342E" w:rsidRPr="00E4342E" w:rsidRDefault="00E4342E" w:rsidP="00F11D36">
            <w:pPr>
              <w:rPr>
                <w:rFonts w:ascii="Arial Narrow" w:hAnsi="Arial Narrow" w:cs="Arial"/>
                <w:b/>
                <w:sz w:val="22"/>
                <w:szCs w:val="24"/>
              </w:rPr>
            </w:pPr>
            <w:r w:rsidRPr="00E4342E">
              <w:rPr>
                <w:rFonts w:ascii="Arial Narrow" w:hAnsi="Arial Narrow" w:cs="Arial"/>
                <w:b/>
                <w:sz w:val="22"/>
                <w:szCs w:val="24"/>
              </w:rPr>
              <w:t>A. Accidente de trabajo en las instalaciones del Ministerio</w:t>
            </w:r>
          </w:p>
        </w:tc>
      </w:tr>
      <w:tr w:rsidR="00AA6B35" w:rsidRPr="00E4342E" w14:paraId="3577FAA4"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100E5F09" w14:textId="77777777" w:rsidR="00E4342E" w:rsidRPr="00E4342E" w:rsidRDefault="00E4342E" w:rsidP="00F11D36">
            <w:pPr>
              <w:jc w:val="center"/>
              <w:rPr>
                <w:rFonts w:ascii="Arial Narrow" w:hAnsi="Arial Narrow" w:cs="Arial"/>
                <w:b/>
                <w:sz w:val="22"/>
                <w:szCs w:val="24"/>
              </w:rPr>
            </w:pPr>
            <w:r w:rsidRPr="00E4342E">
              <w:rPr>
                <w:rFonts w:ascii="Arial Narrow" w:hAnsi="Arial Narrow" w:cs="Arial"/>
                <w:b/>
                <w:sz w:val="22"/>
                <w:szCs w:val="24"/>
              </w:rPr>
              <w:t>1.</w:t>
            </w:r>
          </w:p>
        </w:tc>
        <w:tc>
          <w:tcPr>
            <w:tcW w:w="760" w:type="pct"/>
            <w:tcBorders>
              <w:bottom w:val="single" w:sz="4" w:space="0" w:color="auto"/>
            </w:tcBorders>
            <w:tcMar>
              <w:top w:w="57" w:type="dxa"/>
              <w:left w:w="113" w:type="dxa"/>
              <w:bottom w:w="57" w:type="dxa"/>
            </w:tcMar>
            <w:vAlign w:val="center"/>
          </w:tcPr>
          <w:p w14:paraId="12608C3A" w14:textId="77777777" w:rsidR="00E4342E" w:rsidRPr="00EB44BA" w:rsidRDefault="00E4342E" w:rsidP="00F11D36">
            <w:pPr>
              <w:jc w:val="center"/>
              <w:rPr>
                <w:rFonts w:ascii="Arial Narrow" w:hAnsi="Arial Narrow" w:cs="Arial"/>
                <w:sz w:val="22"/>
                <w:szCs w:val="24"/>
              </w:rPr>
            </w:pPr>
            <w:r w:rsidRPr="00EB44BA">
              <w:rPr>
                <w:rFonts w:ascii="Arial Narrow" w:hAnsi="Arial Narrow" w:cs="Arial"/>
                <w:sz w:val="22"/>
                <w:szCs w:val="24"/>
              </w:rPr>
              <w:t>Persona accidentada</w:t>
            </w:r>
          </w:p>
        </w:tc>
        <w:tc>
          <w:tcPr>
            <w:tcW w:w="804" w:type="pct"/>
            <w:tcBorders>
              <w:bottom w:val="single" w:sz="4" w:space="0" w:color="auto"/>
            </w:tcBorders>
            <w:shd w:val="clear" w:color="auto" w:fill="auto"/>
            <w:tcMar>
              <w:top w:w="57" w:type="dxa"/>
              <w:left w:w="113" w:type="dxa"/>
              <w:bottom w:w="57" w:type="dxa"/>
            </w:tcMar>
            <w:vAlign w:val="center"/>
          </w:tcPr>
          <w:p w14:paraId="1CF04A24" w14:textId="77777777" w:rsidR="00E4342E" w:rsidRPr="00E4342E" w:rsidRDefault="00EB44BA" w:rsidP="00EB44BA">
            <w:pPr>
              <w:jc w:val="center"/>
              <w:rPr>
                <w:rFonts w:ascii="Arial Narrow" w:hAnsi="Arial Narrow" w:cs="Arial"/>
                <w:sz w:val="22"/>
                <w:szCs w:val="24"/>
              </w:rPr>
            </w:pPr>
            <w:r>
              <w:rPr>
                <w:rFonts w:ascii="Arial Narrow" w:hAnsi="Arial Narrow" w:cs="Arial"/>
                <w:sz w:val="22"/>
                <w:szCs w:val="24"/>
              </w:rPr>
              <w:t xml:space="preserve">Reportar </w:t>
            </w:r>
            <w:r w:rsidR="00E4342E" w:rsidRPr="00E4342E">
              <w:rPr>
                <w:rFonts w:ascii="Arial Narrow" w:hAnsi="Arial Narrow" w:cs="Arial"/>
                <w:sz w:val="22"/>
                <w:szCs w:val="24"/>
              </w:rPr>
              <w:t>el accidente de trabajo</w:t>
            </w:r>
          </w:p>
        </w:tc>
        <w:tc>
          <w:tcPr>
            <w:tcW w:w="228" w:type="pct"/>
            <w:tcBorders>
              <w:bottom w:val="single" w:sz="4" w:space="0" w:color="auto"/>
            </w:tcBorders>
            <w:vAlign w:val="center"/>
          </w:tcPr>
          <w:p w14:paraId="4958FBFA" w14:textId="77777777" w:rsidR="00E4342E" w:rsidRPr="00E4342E" w:rsidRDefault="00EB44BA" w:rsidP="00F11D36">
            <w:pPr>
              <w:jc w:val="both"/>
              <w:rPr>
                <w:rFonts w:ascii="Arial Narrow" w:hAnsi="Arial Narrow" w:cs="Arial"/>
                <w:sz w:val="22"/>
                <w:szCs w:val="24"/>
              </w:rPr>
            </w:pPr>
            <w:r>
              <w:rPr>
                <w:rFonts w:ascii="Arial Narrow" w:hAnsi="Arial Narrow" w:cs="Arial"/>
                <w:sz w:val="22"/>
                <w:szCs w:val="24"/>
              </w:rPr>
              <w:t>NO</w:t>
            </w:r>
          </w:p>
        </w:tc>
        <w:tc>
          <w:tcPr>
            <w:tcW w:w="779" w:type="pct"/>
            <w:tcBorders>
              <w:bottom w:val="single" w:sz="4" w:space="0" w:color="auto"/>
            </w:tcBorders>
            <w:shd w:val="clear" w:color="auto" w:fill="auto"/>
            <w:tcMar>
              <w:top w:w="57" w:type="dxa"/>
              <w:left w:w="113" w:type="dxa"/>
              <w:bottom w:w="57" w:type="dxa"/>
            </w:tcMar>
            <w:vAlign w:val="center"/>
          </w:tcPr>
          <w:p w14:paraId="75C788CC"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Accidentado o acompañante</w:t>
            </w:r>
          </w:p>
        </w:tc>
        <w:tc>
          <w:tcPr>
            <w:tcW w:w="1339" w:type="pct"/>
            <w:tcBorders>
              <w:bottom w:val="single" w:sz="4" w:space="0" w:color="auto"/>
            </w:tcBorders>
            <w:tcMar>
              <w:top w:w="57" w:type="dxa"/>
              <w:left w:w="113" w:type="dxa"/>
              <w:bottom w:w="57" w:type="dxa"/>
            </w:tcMar>
            <w:vAlign w:val="center"/>
          </w:tcPr>
          <w:p w14:paraId="02D7F84B" w14:textId="77777777" w:rsidR="00E4342E" w:rsidRPr="00E4342E" w:rsidRDefault="00E4342E" w:rsidP="00F11D36">
            <w:pPr>
              <w:spacing w:after="120"/>
              <w:jc w:val="both"/>
              <w:rPr>
                <w:rFonts w:ascii="Arial Narrow" w:hAnsi="Arial Narrow" w:cs="Arial"/>
                <w:sz w:val="22"/>
                <w:szCs w:val="24"/>
              </w:rPr>
            </w:pPr>
            <w:r w:rsidRPr="00E4342E">
              <w:rPr>
                <w:rFonts w:ascii="Arial Narrow" w:hAnsi="Arial Narrow" w:cs="Arial"/>
                <w:sz w:val="22"/>
                <w:szCs w:val="24"/>
              </w:rPr>
              <w:t xml:space="preserve">Se debe reportar el accidente a la Subdirección de Subdirección de Gestión de Talento Humano -  Grupo de Competencias y Desarrollo Humano - Seguridad y Salud </w:t>
            </w:r>
            <w:r w:rsidRPr="00E4342E">
              <w:rPr>
                <w:rFonts w:ascii="Arial Narrow" w:hAnsi="Arial Narrow" w:cs="Arial"/>
                <w:sz w:val="22"/>
                <w:szCs w:val="24"/>
              </w:rPr>
              <w:lastRenderedPageBreak/>
              <w:t>en el Trabajo en las extensiones 2176, 4197, 1150 o al correo sst@minhacienda.gov.co.</w:t>
            </w:r>
          </w:p>
        </w:tc>
        <w:tc>
          <w:tcPr>
            <w:tcW w:w="839" w:type="pct"/>
            <w:tcBorders>
              <w:bottom w:val="single" w:sz="4" w:space="0" w:color="auto"/>
            </w:tcBorders>
            <w:tcMar>
              <w:top w:w="57" w:type="dxa"/>
              <w:left w:w="113" w:type="dxa"/>
              <w:bottom w:w="57" w:type="dxa"/>
            </w:tcMar>
            <w:vAlign w:val="center"/>
          </w:tcPr>
          <w:p w14:paraId="325D043A"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lastRenderedPageBreak/>
              <w:t xml:space="preserve">Correo o llamada telefónica </w:t>
            </w:r>
          </w:p>
        </w:tc>
      </w:tr>
      <w:tr w:rsidR="00AA6B35" w:rsidRPr="00E4342E" w14:paraId="484A315B"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56D740B1" w14:textId="77777777" w:rsidR="00E4342E" w:rsidRPr="00E4342E" w:rsidRDefault="00E4342E" w:rsidP="00F11D36">
            <w:pPr>
              <w:jc w:val="center"/>
              <w:rPr>
                <w:rFonts w:ascii="Arial Narrow" w:hAnsi="Arial Narrow" w:cs="Arial"/>
                <w:b/>
                <w:sz w:val="22"/>
                <w:szCs w:val="24"/>
              </w:rPr>
            </w:pPr>
            <w:r w:rsidRPr="00E4342E">
              <w:rPr>
                <w:rFonts w:ascii="Arial Narrow" w:hAnsi="Arial Narrow" w:cs="Arial"/>
                <w:b/>
                <w:sz w:val="22"/>
                <w:szCs w:val="24"/>
              </w:rPr>
              <w:t>2.</w:t>
            </w:r>
          </w:p>
        </w:tc>
        <w:tc>
          <w:tcPr>
            <w:tcW w:w="760" w:type="pct"/>
            <w:tcBorders>
              <w:bottom w:val="single" w:sz="4" w:space="0" w:color="auto"/>
            </w:tcBorders>
            <w:tcMar>
              <w:top w:w="57" w:type="dxa"/>
              <w:left w:w="113" w:type="dxa"/>
              <w:bottom w:w="57" w:type="dxa"/>
            </w:tcMar>
            <w:vAlign w:val="center"/>
          </w:tcPr>
          <w:p w14:paraId="1AD99B59" w14:textId="77777777" w:rsidR="00E4342E" w:rsidRPr="00EB44BA" w:rsidRDefault="00C12C01" w:rsidP="00F11D36">
            <w:pPr>
              <w:jc w:val="center"/>
              <w:rPr>
                <w:rFonts w:ascii="Arial Narrow" w:hAnsi="Arial Narrow" w:cs="Arial"/>
                <w:sz w:val="22"/>
                <w:szCs w:val="24"/>
              </w:rPr>
            </w:pPr>
            <w:r w:rsidRPr="00EB44BA">
              <w:rPr>
                <w:rFonts w:ascii="Arial Narrow" w:hAnsi="Arial Narrow" w:cs="Arial"/>
                <w:sz w:val="22"/>
                <w:szCs w:val="24"/>
              </w:rPr>
              <w:t>Seguridad y Salud en el trabajo – Capacitaciones de brigada</w:t>
            </w:r>
          </w:p>
        </w:tc>
        <w:tc>
          <w:tcPr>
            <w:tcW w:w="804" w:type="pct"/>
            <w:tcBorders>
              <w:bottom w:val="single" w:sz="4" w:space="0" w:color="auto"/>
            </w:tcBorders>
            <w:shd w:val="clear" w:color="auto" w:fill="auto"/>
            <w:tcMar>
              <w:top w:w="57" w:type="dxa"/>
              <w:left w:w="113" w:type="dxa"/>
              <w:bottom w:w="57" w:type="dxa"/>
            </w:tcMar>
            <w:vAlign w:val="center"/>
          </w:tcPr>
          <w:p w14:paraId="29295F07"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Prestar atención de primer respondiente y estabilizar.</w:t>
            </w:r>
          </w:p>
        </w:tc>
        <w:tc>
          <w:tcPr>
            <w:tcW w:w="228" w:type="pct"/>
            <w:tcBorders>
              <w:bottom w:val="single" w:sz="4" w:space="0" w:color="auto"/>
            </w:tcBorders>
            <w:vAlign w:val="center"/>
          </w:tcPr>
          <w:p w14:paraId="332F6423" w14:textId="77777777" w:rsidR="00E4342E" w:rsidRPr="00E4342E" w:rsidRDefault="00EB44BA" w:rsidP="00F11D36">
            <w:pPr>
              <w:jc w:val="both"/>
              <w:rPr>
                <w:rFonts w:ascii="Arial Narrow" w:hAnsi="Arial Narrow" w:cs="Arial"/>
                <w:sz w:val="22"/>
                <w:szCs w:val="24"/>
              </w:rPr>
            </w:pPr>
            <w:r>
              <w:rPr>
                <w:rFonts w:ascii="Arial Narrow" w:hAnsi="Arial Narrow" w:cs="Arial"/>
                <w:sz w:val="22"/>
                <w:szCs w:val="24"/>
              </w:rPr>
              <w:t>NO</w:t>
            </w:r>
          </w:p>
        </w:tc>
        <w:tc>
          <w:tcPr>
            <w:tcW w:w="779" w:type="pct"/>
            <w:tcBorders>
              <w:bottom w:val="single" w:sz="4" w:space="0" w:color="auto"/>
            </w:tcBorders>
            <w:shd w:val="clear" w:color="auto" w:fill="auto"/>
            <w:tcMar>
              <w:top w:w="57" w:type="dxa"/>
              <w:left w:w="113" w:type="dxa"/>
              <w:bottom w:w="57" w:type="dxa"/>
            </w:tcMar>
            <w:vAlign w:val="center"/>
          </w:tcPr>
          <w:p w14:paraId="3C216F54" w14:textId="77777777" w:rsidR="00E4342E" w:rsidRPr="00E4342E" w:rsidRDefault="00E4342E" w:rsidP="00F11D36">
            <w:pPr>
              <w:ind w:left="317"/>
              <w:rPr>
                <w:rFonts w:ascii="Arial Narrow" w:hAnsi="Arial Narrow" w:cs="Arial"/>
                <w:sz w:val="22"/>
                <w:szCs w:val="24"/>
              </w:rPr>
            </w:pPr>
            <w:r w:rsidRPr="00E4342E">
              <w:rPr>
                <w:rFonts w:ascii="Arial Narrow" w:hAnsi="Arial Narrow" w:cs="Arial"/>
                <w:sz w:val="22"/>
                <w:szCs w:val="24"/>
              </w:rPr>
              <w:t>Brigadista</w:t>
            </w:r>
          </w:p>
          <w:p w14:paraId="69B8B078"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Responsable de Seguridad y Salud en el Trabajo.</w:t>
            </w:r>
          </w:p>
        </w:tc>
        <w:tc>
          <w:tcPr>
            <w:tcW w:w="1339" w:type="pct"/>
            <w:tcBorders>
              <w:bottom w:val="single" w:sz="4" w:space="0" w:color="auto"/>
            </w:tcBorders>
            <w:tcMar>
              <w:top w:w="57" w:type="dxa"/>
              <w:left w:w="113" w:type="dxa"/>
              <w:bottom w:w="57" w:type="dxa"/>
            </w:tcMar>
            <w:vAlign w:val="center"/>
          </w:tcPr>
          <w:p w14:paraId="6D56EC51" w14:textId="77777777" w:rsidR="00E4342E" w:rsidRPr="00E4342E" w:rsidRDefault="00E4342E" w:rsidP="00F11D36">
            <w:pPr>
              <w:spacing w:after="120"/>
              <w:jc w:val="both"/>
              <w:rPr>
                <w:rFonts w:ascii="Arial Narrow" w:hAnsi="Arial Narrow" w:cs="Arial"/>
                <w:sz w:val="22"/>
                <w:szCs w:val="24"/>
              </w:rPr>
            </w:pPr>
            <w:r w:rsidRPr="00E4342E">
              <w:rPr>
                <w:rFonts w:ascii="Arial Narrow" w:hAnsi="Arial Narrow" w:cs="Arial"/>
                <w:sz w:val="22"/>
                <w:szCs w:val="24"/>
              </w:rPr>
              <w:t>Prestar los primeros auxilios a la persona accidentada</w:t>
            </w:r>
          </w:p>
        </w:tc>
        <w:tc>
          <w:tcPr>
            <w:tcW w:w="839" w:type="pct"/>
            <w:tcBorders>
              <w:bottom w:val="single" w:sz="4" w:space="0" w:color="auto"/>
            </w:tcBorders>
            <w:tcMar>
              <w:top w:w="57" w:type="dxa"/>
              <w:left w:w="113" w:type="dxa"/>
              <w:bottom w:w="57" w:type="dxa"/>
            </w:tcMar>
            <w:vAlign w:val="center"/>
          </w:tcPr>
          <w:p w14:paraId="3AB4E1E0"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Evidencia fotográfica o informe del accidente</w:t>
            </w:r>
          </w:p>
        </w:tc>
      </w:tr>
      <w:tr w:rsidR="00AA6B35" w:rsidRPr="00E4342E" w14:paraId="3A31FC23"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615447DF" w14:textId="77777777" w:rsidR="00E4342E" w:rsidRPr="00E4342E" w:rsidRDefault="00E4342E" w:rsidP="00F11D36">
            <w:pPr>
              <w:jc w:val="center"/>
              <w:rPr>
                <w:rFonts w:ascii="Arial Narrow" w:hAnsi="Arial Narrow" w:cs="Arial"/>
                <w:b/>
                <w:sz w:val="22"/>
                <w:szCs w:val="24"/>
              </w:rPr>
            </w:pPr>
            <w:r w:rsidRPr="00E4342E">
              <w:rPr>
                <w:rFonts w:ascii="Arial Narrow" w:hAnsi="Arial Narrow" w:cs="Arial"/>
                <w:b/>
                <w:sz w:val="22"/>
                <w:szCs w:val="24"/>
              </w:rPr>
              <w:t>3.</w:t>
            </w:r>
          </w:p>
        </w:tc>
        <w:tc>
          <w:tcPr>
            <w:tcW w:w="760" w:type="pct"/>
            <w:tcBorders>
              <w:bottom w:val="single" w:sz="4" w:space="0" w:color="auto"/>
            </w:tcBorders>
            <w:tcMar>
              <w:top w:w="57" w:type="dxa"/>
              <w:left w:w="113" w:type="dxa"/>
              <w:bottom w:w="57" w:type="dxa"/>
            </w:tcMar>
            <w:vAlign w:val="center"/>
          </w:tcPr>
          <w:p w14:paraId="795631B7" w14:textId="77777777" w:rsidR="00E4342E" w:rsidRPr="00EB44BA" w:rsidRDefault="00C12C01" w:rsidP="00F11D36">
            <w:pPr>
              <w:jc w:val="center"/>
              <w:rPr>
                <w:rFonts w:ascii="Arial Narrow" w:hAnsi="Arial Narrow" w:cs="Arial"/>
                <w:sz w:val="22"/>
                <w:szCs w:val="24"/>
              </w:rPr>
            </w:pPr>
            <w:r w:rsidRPr="00EB44BA">
              <w:rPr>
                <w:rFonts w:ascii="Arial Narrow" w:hAnsi="Arial Narrow" w:cs="Arial"/>
                <w:sz w:val="22"/>
                <w:szCs w:val="24"/>
              </w:rPr>
              <w:t>Información de la persona accidentada</w:t>
            </w:r>
          </w:p>
        </w:tc>
        <w:tc>
          <w:tcPr>
            <w:tcW w:w="804" w:type="pct"/>
            <w:tcBorders>
              <w:bottom w:val="single" w:sz="4" w:space="0" w:color="auto"/>
            </w:tcBorders>
            <w:shd w:val="clear" w:color="auto" w:fill="auto"/>
            <w:tcMar>
              <w:top w:w="57" w:type="dxa"/>
              <w:left w:w="113" w:type="dxa"/>
              <w:bottom w:w="57" w:type="dxa"/>
            </w:tcMar>
            <w:vAlign w:val="center"/>
          </w:tcPr>
          <w:p w14:paraId="7ABE3569"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Reportar el accidente a la ARL Positiva</w:t>
            </w:r>
          </w:p>
        </w:tc>
        <w:tc>
          <w:tcPr>
            <w:tcW w:w="228" w:type="pct"/>
            <w:tcBorders>
              <w:bottom w:val="single" w:sz="4" w:space="0" w:color="auto"/>
            </w:tcBorders>
            <w:vAlign w:val="center"/>
          </w:tcPr>
          <w:p w14:paraId="6E13E7C4" w14:textId="77777777" w:rsidR="00E4342E" w:rsidRPr="00E4342E" w:rsidRDefault="00EB44BA" w:rsidP="00F11D36">
            <w:pPr>
              <w:jc w:val="both"/>
              <w:rPr>
                <w:rFonts w:ascii="Arial Narrow" w:hAnsi="Arial Narrow" w:cs="Arial"/>
                <w:sz w:val="22"/>
                <w:szCs w:val="24"/>
              </w:rPr>
            </w:pPr>
            <w:r>
              <w:rPr>
                <w:rFonts w:ascii="Arial Narrow" w:hAnsi="Arial Narrow" w:cs="Arial"/>
                <w:sz w:val="22"/>
                <w:szCs w:val="24"/>
              </w:rPr>
              <w:t>SI</w:t>
            </w:r>
          </w:p>
        </w:tc>
        <w:tc>
          <w:tcPr>
            <w:tcW w:w="779" w:type="pct"/>
            <w:tcBorders>
              <w:bottom w:val="single" w:sz="4" w:space="0" w:color="auto"/>
            </w:tcBorders>
            <w:shd w:val="clear" w:color="auto" w:fill="auto"/>
            <w:tcMar>
              <w:top w:w="57" w:type="dxa"/>
              <w:left w:w="113" w:type="dxa"/>
              <w:bottom w:w="57" w:type="dxa"/>
            </w:tcMar>
            <w:vAlign w:val="center"/>
          </w:tcPr>
          <w:p w14:paraId="0CAF3654"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Responsable de Seguridad y Salud en el Trabajo.</w:t>
            </w:r>
          </w:p>
        </w:tc>
        <w:tc>
          <w:tcPr>
            <w:tcW w:w="1339" w:type="pct"/>
            <w:tcBorders>
              <w:bottom w:val="single" w:sz="4" w:space="0" w:color="auto"/>
            </w:tcBorders>
            <w:tcMar>
              <w:top w:w="57" w:type="dxa"/>
              <w:left w:w="113" w:type="dxa"/>
              <w:bottom w:w="57" w:type="dxa"/>
            </w:tcMar>
            <w:vAlign w:val="center"/>
          </w:tcPr>
          <w:p w14:paraId="38C3EC30" w14:textId="77777777" w:rsidR="00E4342E" w:rsidRPr="00E4342E" w:rsidRDefault="00E4342E" w:rsidP="00E4342E">
            <w:pPr>
              <w:numPr>
                <w:ilvl w:val="0"/>
                <w:numId w:val="7"/>
              </w:numPr>
              <w:rPr>
                <w:rFonts w:ascii="Arial Narrow" w:hAnsi="Arial Narrow" w:cs="Arial"/>
                <w:sz w:val="22"/>
                <w:szCs w:val="24"/>
              </w:rPr>
            </w:pPr>
            <w:r w:rsidRPr="00E4342E">
              <w:rPr>
                <w:rFonts w:ascii="Arial Narrow" w:hAnsi="Arial Narrow" w:cs="Arial"/>
                <w:sz w:val="22"/>
                <w:szCs w:val="24"/>
              </w:rPr>
              <w:t>Reportar el accidente a la ARL Positiva (Teléfono 330 7000) y solicitar el nombre y dirección de la IPS donde debe ser remitido el accidentado para la atención médica. Para el reporte deben tenerse los siguientes datos:</w:t>
            </w:r>
          </w:p>
          <w:p w14:paraId="4F48C5B4" w14:textId="77777777" w:rsidR="00E4342E" w:rsidRPr="00E4342E" w:rsidRDefault="00E4342E" w:rsidP="00F11D36">
            <w:pPr>
              <w:rPr>
                <w:rFonts w:ascii="Arial Narrow" w:hAnsi="Arial Narrow" w:cs="Arial"/>
                <w:sz w:val="22"/>
                <w:szCs w:val="24"/>
              </w:rPr>
            </w:pPr>
          </w:p>
          <w:p w14:paraId="35D5632E" w14:textId="77777777" w:rsidR="00E4342E" w:rsidRPr="00E4342E" w:rsidRDefault="00E4342E" w:rsidP="00E4342E">
            <w:pPr>
              <w:numPr>
                <w:ilvl w:val="0"/>
                <w:numId w:val="8"/>
              </w:numPr>
              <w:rPr>
                <w:rFonts w:ascii="Arial Narrow" w:hAnsi="Arial Narrow" w:cs="Arial"/>
                <w:sz w:val="22"/>
                <w:szCs w:val="24"/>
              </w:rPr>
            </w:pPr>
            <w:r w:rsidRPr="00E4342E">
              <w:rPr>
                <w:rFonts w:ascii="Arial Narrow" w:hAnsi="Arial Narrow" w:cs="Arial"/>
                <w:sz w:val="22"/>
                <w:szCs w:val="24"/>
              </w:rPr>
              <w:t>Nit del Ministerio</w:t>
            </w:r>
          </w:p>
          <w:p w14:paraId="564ABEEA" w14:textId="77777777" w:rsidR="00E4342E" w:rsidRPr="00E4342E" w:rsidRDefault="00E4342E" w:rsidP="00E4342E">
            <w:pPr>
              <w:numPr>
                <w:ilvl w:val="0"/>
                <w:numId w:val="8"/>
              </w:numPr>
              <w:rPr>
                <w:rFonts w:ascii="Arial Narrow" w:hAnsi="Arial Narrow" w:cs="Arial"/>
                <w:sz w:val="22"/>
                <w:szCs w:val="24"/>
              </w:rPr>
            </w:pPr>
            <w:r w:rsidRPr="00E4342E">
              <w:rPr>
                <w:rFonts w:ascii="Arial Narrow" w:hAnsi="Arial Narrow" w:cs="Arial"/>
                <w:sz w:val="22"/>
                <w:szCs w:val="24"/>
              </w:rPr>
              <w:t>Dirección y teléfono del Ministerio</w:t>
            </w:r>
          </w:p>
          <w:p w14:paraId="0C8B03BB" w14:textId="77777777" w:rsidR="00E4342E" w:rsidRPr="00E4342E" w:rsidRDefault="00E4342E" w:rsidP="00E4342E">
            <w:pPr>
              <w:numPr>
                <w:ilvl w:val="0"/>
                <w:numId w:val="8"/>
              </w:numPr>
              <w:rPr>
                <w:rFonts w:ascii="Arial Narrow" w:hAnsi="Arial Narrow" w:cs="Arial"/>
                <w:sz w:val="22"/>
                <w:szCs w:val="24"/>
              </w:rPr>
            </w:pPr>
            <w:r w:rsidRPr="00E4342E">
              <w:rPr>
                <w:rFonts w:ascii="Arial Narrow" w:hAnsi="Arial Narrow" w:cs="Arial"/>
                <w:sz w:val="22"/>
                <w:szCs w:val="24"/>
              </w:rPr>
              <w:t>Nombre completo del accidentado</w:t>
            </w:r>
          </w:p>
          <w:p w14:paraId="4C1AE5EA" w14:textId="77777777" w:rsidR="00E4342E" w:rsidRPr="00E4342E" w:rsidRDefault="00E4342E" w:rsidP="00E4342E">
            <w:pPr>
              <w:numPr>
                <w:ilvl w:val="0"/>
                <w:numId w:val="8"/>
              </w:numPr>
              <w:rPr>
                <w:rFonts w:ascii="Arial Narrow" w:hAnsi="Arial Narrow" w:cs="Arial"/>
                <w:sz w:val="22"/>
                <w:szCs w:val="24"/>
              </w:rPr>
            </w:pPr>
            <w:r w:rsidRPr="00E4342E">
              <w:rPr>
                <w:rFonts w:ascii="Arial Narrow" w:hAnsi="Arial Narrow" w:cs="Arial"/>
                <w:sz w:val="22"/>
                <w:szCs w:val="24"/>
              </w:rPr>
              <w:t>Numero de Cedula</w:t>
            </w:r>
          </w:p>
          <w:p w14:paraId="3EF318B3" w14:textId="77777777" w:rsidR="00E4342E" w:rsidRPr="00E4342E" w:rsidRDefault="00E4342E" w:rsidP="00E4342E">
            <w:pPr>
              <w:numPr>
                <w:ilvl w:val="0"/>
                <w:numId w:val="8"/>
              </w:numPr>
              <w:rPr>
                <w:rFonts w:ascii="Arial Narrow" w:hAnsi="Arial Narrow" w:cs="Arial"/>
                <w:sz w:val="22"/>
                <w:szCs w:val="24"/>
              </w:rPr>
            </w:pPr>
            <w:r w:rsidRPr="00E4342E">
              <w:rPr>
                <w:rFonts w:ascii="Arial Narrow" w:hAnsi="Arial Narrow" w:cs="Arial"/>
                <w:sz w:val="22"/>
                <w:szCs w:val="24"/>
              </w:rPr>
              <w:t>Fecha de ingreso</w:t>
            </w:r>
          </w:p>
          <w:p w14:paraId="0F076AF0" w14:textId="77777777" w:rsidR="00E4342E" w:rsidRPr="00E4342E" w:rsidRDefault="00E4342E" w:rsidP="00E4342E">
            <w:pPr>
              <w:numPr>
                <w:ilvl w:val="0"/>
                <w:numId w:val="8"/>
              </w:numPr>
              <w:rPr>
                <w:rFonts w:ascii="Arial Narrow" w:hAnsi="Arial Narrow" w:cs="Arial"/>
                <w:sz w:val="22"/>
                <w:szCs w:val="24"/>
              </w:rPr>
            </w:pPr>
            <w:r w:rsidRPr="00E4342E">
              <w:rPr>
                <w:rFonts w:ascii="Arial Narrow" w:hAnsi="Arial Narrow" w:cs="Arial"/>
                <w:sz w:val="22"/>
                <w:szCs w:val="24"/>
              </w:rPr>
              <w:t>Fecha de nacimiento</w:t>
            </w:r>
          </w:p>
          <w:p w14:paraId="2A9E3FD9" w14:textId="77777777" w:rsidR="00E4342E" w:rsidRPr="00E4342E" w:rsidRDefault="00E4342E" w:rsidP="00E4342E">
            <w:pPr>
              <w:numPr>
                <w:ilvl w:val="0"/>
                <w:numId w:val="8"/>
              </w:numPr>
              <w:rPr>
                <w:rFonts w:ascii="Arial Narrow" w:hAnsi="Arial Narrow" w:cs="Arial"/>
                <w:sz w:val="22"/>
                <w:szCs w:val="24"/>
              </w:rPr>
            </w:pPr>
            <w:r w:rsidRPr="00E4342E">
              <w:rPr>
                <w:rFonts w:ascii="Arial Narrow" w:hAnsi="Arial Narrow" w:cs="Arial"/>
                <w:sz w:val="22"/>
                <w:szCs w:val="24"/>
              </w:rPr>
              <w:t>Cargo</w:t>
            </w:r>
          </w:p>
          <w:p w14:paraId="14042653" w14:textId="77777777" w:rsidR="00E4342E" w:rsidRPr="00E4342E" w:rsidRDefault="00E4342E" w:rsidP="00E4342E">
            <w:pPr>
              <w:numPr>
                <w:ilvl w:val="0"/>
                <w:numId w:val="8"/>
              </w:numPr>
              <w:rPr>
                <w:rFonts w:ascii="Arial Narrow" w:hAnsi="Arial Narrow" w:cs="Arial"/>
                <w:sz w:val="22"/>
                <w:szCs w:val="24"/>
              </w:rPr>
            </w:pPr>
            <w:r w:rsidRPr="00E4342E">
              <w:rPr>
                <w:rFonts w:ascii="Arial Narrow" w:hAnsi="Arial Narrow" w:cs="Arial"/>
                <w:sz w:val="22"/>
                <w:szCs w:val="24"/>
              </w:rPr>
              <w:t>Dirección y teléfono de la casa</w:t>
            </w:r>
          </w:p>
          <w:p w14:paraId="7E3F045B" w14:textId="77777777" w:rsidR="00E4342E" w:rsidRPr="00E4342E" w:rsidRDefault="00E4342E" w:rsidP="00E4342E">
            <w:pPr>
              <w:numPr>
                <w:ilvl w:val="0"/>
                <w:numId w:val="8"/>
              </w:numPr>
              <w:rPr>
                <w:rFonts w:ascii="Arial Narrow" w:hAnsi="Arial Narrow" w:cs="Arial"/>
                <w:sz w:val="22"/>
                <w:szCs w:val="24"/>
              </w:rPr>
            </w:pPr>
            <w:r w:rsidRPr="00E4342E">
              <w:rPr>
                <w:rFonts w:ascii="Arial Narrow" w:hAnsi="Arial Narrow" w:cs="Arial"/>
                <w:sz w:val="22"/>
                <w:szCs w:val="24"/>
              </w:rPr>
              <w:t>E.P.S. y fondo de pensiones a los que está afiliado</w:t>
            </w:r>
          </w:p>
          <w:p w14:paraId="52971ED4" w14:textId="77777777" w:rsidR="00E4342E" w:rsidRPr="00E4342E" w:rsidRDefault="00E4342E" w:rsidP="00E4342E">
            <w:pPr>
              <w:numPr>
                <w:ilvl w:val="0"/>
                <w:numId w:val="8"/>
              </w:numPr>
              <w:rPr>
                <w:rFonts w:ascii="Arial Narrow" w:hAnsi="Arial Narrow" w:cs="Arial"/>
                <w:sz w:val="22"/>
                <w:szCs w:val="24"/>
              </w:rPr>
            </w:pPr>
            <w:r w:rsidRPr="00E4342E">
              <w:rPr>
                <w:rFonts w:ascii="Arial Narrow" w:hAnsi="Arial Narrow" w:cs="Arial"/>
                <w:sz w:val="22"/>
                <w:szCs w:val="24"/>
              </w:rPr>
              <w:t>Salario mensual</w:t>
            </w:r>
          </w:p>
          <w:p w14:paraId="0A8689F4" w14:textId="77777777" w:rsidR="00E4342E" w:rsidRPr="00E4342E" w:rsidRDefault="00E4342E" w:rsidP="00E4342E">
            <w:pPr>
              <w:numPr>
                <w:ilvl w:val="0"/>
                <w:numId w:val="8"/>
              </w:numPr>
              <w:rPr>
                <w:rFonts w:ascii="Arial Narrow" w:hAnsi="Arial Narrow" w:cs="Arial"/>
                <w:sz w:val="22"/>
                <w:szCs w:val="24"/>
              </w:rPr>
            </w:pPr>
            <w:r w:rsidRPr="00E4342E">
              <w:rPr>
                <w:rFonts w:ascii="Arial Narrow" w:hAnsi="Arial Narrow" w:cs="Arial"/>
                <w:sz w:val="22"/>
                <w:szCs w:val="24"/>
              </w:rPr>
              <w:t>Fecha y hora del accidente</w:t>
            </w:r>
          </w:p>
          <w:p w14:paraId="66670E6F" w14:textId="77777777" w:rsidR="00E4342E" w:rsidRPr="00E4342E" w:rsidRDefault="00E4342E" w:rsidP="00E4342E">
            <w:pPr>
              <w:numPr>
                <w:ilvl w:val="0"/>
                <w:numId w:val="8"/>
              </w:numPr>
              <w:rPr>
                <w:rFonts w:ascii="Arial Narrow" w:hAnsi="Arial Narrow" w:cs="Arial"/>
                <w:sz w:val="22"/>
                <w:szCs w:val="24"/>
              </w:rPr>
            </w:pPr>
            <w:r w:rsidRPr="00E4342E">
              <w:rPr>
                <w:rFonts w:ascii="Arial Narrow" w:hAnsi="Arial Narrow" w:cs="Arial"/>
                <w:sz w:val="22"/>
                <w:szCs w:val="24"/>
              </w:rPr>
              <w:t>Descripción de cómo ocurrió el accidente</w:t>
            </w:r>
          </w:p>
          <w:p w14:paraId="1AA1AC64" w14:textId="77777777" w:rsidR="00E4342E" w:rsidRPr="00E4342E" w:rsidRDefault="00E4342E" w:rsidP="00E4342E">
            <w:pPr>
              <w:numPr>
                <w:ilvl w:val="0"/>
                <w:numId w:val="8"/>
              </w:numPr>
              <w:rPr>
                <w:rFonts w:ascii="Arial Narrow" w:hAnsi="Arial Narrow" w:cs="Arial"/>
                <w:sz w:val="22"/>
                <w:szCs w:val="24"/>
              </w:rPr>
            </w:pPr>
            <w:r w:rsidRPr="00E4342E">
              <w:rPr>
                <w:rFonts w:ascii="Arial Narrow" w:hAnsi="Arial Narrow" w:cs="Arial"/>
                <w:sz w:val="22"/>
                <w:szCs w:val="24"/>
              </w:rPr>
              <w:t>Partes del cuerpo afectadas</w:t>
            </w:r>
          </w:p>
          <w:p w14:paraId="475F39AA" w14:textId="77777777" w:rsidR="00E4342E" w:rsidRPr="00E4342E" w:rsidRDefault="00E4342E" w:rsidP="00E4342E">
            <w:pPr>
              <w:numPr>
                <w:ilvl w:val="0"/>
                <w:numId w:val="8"/>
              </w:numPr>
              <w:rPr>
                <w:rFonts w:ascii="Arial Narrow" w:hAnsi="Arial Narrow" w:cs="Arial"/>
                <w:sz w:val="22"/>
                <w:szCs w:val="24"/>
              </w:rPr>
            </w:pPr>
            <w:r w:rsidRPr="00E4342E">
              <w:rPr>
                <w:rFonts w:ascii="Arial Narrow" w:hAnsi="Arial Narrow" w:cs="Arial"/>
                <w:sz w:val="22"/>
                <w:szCs w:val="24"/>
              </w:rPr>
              <w:t xml:space="preserve">Tipo de lesiones </w:t>
            </w:r>
            <w:r w:rsidRPr="00E4342E">
              <w:rPr>
                <w:rFonts w:ascii="Arial Narrow" w:hAnsi="Arial Narrow" w:cs="Arial"/>
                <w:sz w:val="22"/>
                <w:szCs w:val="24"/>
              </w:rPr>
              <w:lastRenderedPageBreak/>
              <w:t>sufridas</w:t>
            </w:r>
          </w:p>
          <w:p w14:paraId="2B341796" w14:textId="77777777" w:rsidR="00E4342E" w:rsidRPr="00E4342E" w:rsidRDefault="00E4342E" w:rsidP="00F11D36">
            <w:pPr>
              <w:spacing w:after="120"/>
              <w:jc w:val="both"/>
              <w:rPr>
                <w:rFonts w:ascii="Arial Narrow" w:hAnsi="Arial Narrow" w:cs="Arial"/>
                <w:sz w:val="22"/>
                <w:szCs w:val="24"/>
              </w:rPr>
            </w:pPr>
            <w:r w:rsidRPr="00E4342E">
              <w:rPr>
                <w:rFonts w:ascii="Arial Narrow" w:hAnsi="Arial Narrow" w:cs="Arial"/>
                <w:sz w:val="22"/>
                <w:szCs w:val="24"/>
              </w:rPr>
              <w:t>Dirección de correo electrónico al que debe enviar la ARL el furat diligenciado.</w:t>
            </w:r>
          </w:p>
        </w:tc>
        <w:tc>
          <w:tcPr>
            <w:tcW w:w="839" w:type="pct"/>
            <w:tcBorders>
              <w:bottom w:val="single" w:sz="4" w:space="0" w:color="auto"/>
            </w:tcBorders>
            <w:tcMar>
              <w:top w:w="57" w:type="dxa"/>
              <w:left w:w="113" w:type="dxa"/>
              <w:bottom w:w="57" w:type="dxa"/>
            </w:tcMar>
            <w:vAlign w:val="center"/>
          </w:tcPr>
          <w:p w14:paraId="08798D64"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lastRenderedPageBreak/>
              <w:t>FURAT</w:t>
            </w:r>
          </w:p>
        </w:tc>
      </w:tr>
      <w:tr w:rsidR="00E4342E" w:rsidRPr="00E4342E" w14:paraId="131995D2"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2AA29725" w14:textId="77777777" w:rsidR="00E4342E" w:rsidRPr="00E4342E" w:rsidRDefault="00E4342E" w:rsidP="00F11D36">
            <w:pPr>
              <w:jc w:val="center"/>
              <w:rPr>
                <w:rFonts w:ascii="Arial Narrow" w:hAnsi="Arial Narrow" w:cs="Arial"/>
                <w:b/>
                <w:sz w:val="22"/>
                <w:szCs w:val="24"/>
              </w:rPr>
            </w:pPr>
            <w:r w:rsidRPr="00E4342E">
              <w:rPr>
                <w:rFonts w:ascii="Arial Narrow" w:hAnsi="Arial Narrow" w:cs="Arial"/>
                <w:b/>
                <w:sz w:val="22"/>
                <w:szCs w:val="24"/>
              </w:rPr>
              <w:t>4.</w:t>
            </w:r>
          </w:p>
        </w:tc>
        <w:tc>
          <w:tcPr>
            <w:tcW w:w="760" w:type="pct"/>
            <w:tcBorders>
              <w:bottom w:val="single" w:sz="4" w:space="0" w:color="auto"/>
            </w:tcBorders>
            <w:tcMar>
              <w:top w:w="57" w:type="dxa"/>
              <w:left w:w="113" w:type="dxa"/>
              <w:bottom w:w="57" w:type="dxa"/>
            </w:tcMar>
            <w:vAlign w:val="center"/>
          </w:tcPr>
          <w:p w14:paraId="3A8D2468" w14:textId="77777777" w:rsidR="00E4342E" w:rsidRPr="00EB44BA" w:rsidRDefault="00AA6B35" w:rsidP="00F11D36">
            <w:pPr>
              <w:jc w:val="center"/>
              <w:rPr>
                <w:rFonts w:ascii="Arial Narrow" w:hAnsi="Arial Narrow" w:cs="Arial"/>
                <w:sz w:val="22"/>
                <w:szCs w:val="24"/>
              </w:rPr>
            </w:pPr>
            <w:r w:rsidRPr="00EB44BA">
              <w:rPr>
                <w:rFonts w:ascii="Arial Narrow" w:hAnsi="Arial Narrow" w:cs="Arial"/>
                <w:sz w:val="22"/>
                <w:szCs w:val="24"/>
              </w:rPr>
              <w:t>Furat</w:t>
            </w:r>
          </w:p>
        </w:tc>
        <w:tc>
          <w:tcPr>
            <w:tcW w:w="804" w:type="pct"/>
            <w:tcBorders>
              <w:bottom w:val="single" w:sz="4" w:space="0" w:color="auto"/>
            </w:tcBorders>
            <w:shd w:val="clear" w:color="auto" w:fill="auto"/>
            <w:tcMar>
              <w:top w:w="57" w:type="dxa"/>
              <w:left w:w="113" w:type="dxa"/>
              <w:bottom w:w="57" w:type="dxa"/>
            </w:tcMar>
            <w:vAlign w:val="center"/>
          </w:tcPr>
          <w:p w14:paraId="53BA8BF0"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Reportar a la EPS</w:t>
            </w:r>
          </w:p>
        </w:tc>
        <w:tc>
          <w:tcPr>
            <w:tcW w:w="228" w:type="pct"/>
            <w:tcBorders>
              <w:bottom w:val="single" w:sz="4" w:space="0" w:color="auto"/>
            </w:tcBorders>
            <w:vAlign w:val="center"/>
          </w:tcPr>
          <w:p w14:paraId="36974E14" w14:textId="77777777" w:rsidR="00E4342E" w:rsidRPr="00E4342E" w:rsidRDefault="00EB44BA" w:rsidP="00F11D36">
            <w:pPr>
              <w:jc w:val="both"/>
              <w:rPr>
                <w:rFonts w:ascii="Arial Narrow" w:hAnsi="Arial Narrow" w:cs="Arial"/>
                <w:sz w:val="22"/>
                <w:szCs w:val="24"/>
              </w:rPr>
            </w:pPr>
            <w:r>
              <w:rPr>
                <w:rFonts w:ascii="Arial Narrow" w:hAnsi="Arial Narrow" w:cs="Arial"/>
                <w:sz w:val="22"/>
                <w:szCs w:val="24"/>
              </w:rPr>
              <w:t>SI</w:t>
            </w:r>
          </w:p>
        </w:tc>
        <w:tc>
          <w:tcPr>
            <w:tcW w:w="779" w:type="pct"/>
            <w:tcBorders>
              <w:bottom w:val="single" w:sz="4" w:space="0" w:color="auto"/>
            </w:tcBorders>
            <w:shd w:val="clear" w:color="auto" w:fill="auto"/>
            <w:tcMar>
              <w:top w:w="57" w:type="dxa"/>
              <w:left w:w="113" w:type="dxa"/>
              <w:bottom w:w="57" w:type="dxa"/>
            </w:tcMar>
            <w:vAlign w:val="center"/>
          </w:tcPr>
          <w:p w14:paraId="659B3193"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Responsable de Seguridad y Salud en el Trabajo.</w:t>
            </w:r>
          </w:p>
        </w:tc>
        <w:tc>
          <w:tcPr>
            <w:tcW w:w="1339" w:type="pct"/>
            <w:tcBorders>
              <w:bottom w:val="single" w:sz="4" w:space="0" w:color="auto"/>
            </w:tcBorders>
            <w:tcMar>
              <w:top w:w="57" w:type="dxa"/>
              <w:left w:w="113" w:type="dxa"/>
              <w:bottom w:w="57" w:type="dxa"/>
            </w:tcMar>
            <w:vAlign w:val="center"/>
          </w:tcPr>
          <w:p w14:paraId="0DC9CC37" w14:textId="77777777" w:rsidR="00E4342E" w:rsidRPr="00E4342E" w:rsidRDefault="00E4342E" w:rsidP="00F11D36">
            <w:pPr>
              <w:rPr>
                <w:rFonts w:ascii="Arial Narrow" w:hAnsi="Arial Narrow" w:cs="Arial"/>
                <w:sz w:val="22"/>
                <w:szCs w:val="24"/>
              </w:rPr>
            </w:pPr>
            <w:r w:rsidRPr="00E4342E">
              <w:rPr>
                <w:rFonts w:ascii="Arial Narrow" w:hAnsi="Arial Narrow" w:cs="Arial"/>
                <w:sz w:val="22"/>
                <w:szCs w:val="24"/>
              </w:rPr>
              <w:t>Reportar a la EPS antes de las primeras 48 horas de generado el siniestro.</w:t>
            </w:r>
          </w:p>
        </w:tc>
        <w:tc>
          <w:tcPr>
            <w:tcW w:w="839" w:type="pct"/>
            <w:tcBorders>
              <w:bottom w:val="single" w:sz="4" w:space="0" w:color="auto"/>
            </w:tcBorders>
            <w:tcMar>
              <w:top w:w="57" w:type="dxa"/>
              <w:left w:w="113" w:type="dxa"/>
              <w:bottom w:w="57" w:type="dxa"/>
            </w:tcMar>
            <w:vAlign w:val="center"/>
          </w:tcPr>
          <w:p w14:paraId="11AC1E78" w14:textId="77777777" w:rsidR="00E4342E" w:rsidRPr="00E4342E" w:rsidRDefault="00E4342E" w:rsidP="00F11D36">
            <w:pPr>
              <w:jc w:val="center"/>
              <w:rPr>
                <w:rFonts w:ascii="Arial Narrow" w:hAnsi="Arial Narrow" w:cs="Arial"/>
                <w:sz w:val="22"/>
                <w:szCs w:val="24"/>
              </w:rPr>
            </w:pPr>
          </w:p>
        </w:tc>
      </w:tr>
      <w:tr w:rsidR="00AA6B35" w:rsidRPr="00E4342E" w14:paraId="50008AF6"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579563EB" w14:textId="77777777" w:rsidR="00E4342E" w:rsidRPr="00E4342E" w:rsidRDefault="00E4342E" w:rsidP="00F11D36">
            <w:pPr>
              <w:jc w:val="center"/>
              <w:rPr>
                <w:rFonts w:ascii="Arial Narrow" w:hAnsi="Arial Narrow" w:cs="Arial"/>
                <w:b/>
                <w:sz w:val="22"/>
                <w:szCs w:val="24"/>
              </w:rPr>
            </w:pPr>
            <w:r w:rsidRPr="00E4342E">
              <w:rPr>
                <w:rFonts w:ascii="Arial Narrow" w:hAnsi="Arial Narrow" w:cs="Arial"/>
                <w:b/>
                <w:sz w:val="22"/>
                <w:szCs w:val="24"/>
              </w:rPr>
              <w:t>5.</w:t>
            </w:r>
          </w:p>
        </w:tc>
        <w:tc>
          <w:tcPr>
            <w:tcW w:w="760" w:type="pct"/>
            <w:tcBorders>
              <w:bottom w:val="single" w:sz="4" w:space="0" w:color="auto"/>
            </w:tcBorders>
            <w:tcMar>
              <w:top w:w="57" w:type="dxa"/>
              <w:left w:w="113" w:type="dxa"/>
              <w:bottom w:w="57" w:type="dxa"/>
            </w:tcMar>
            <w:vAlign w:val="center"/>
          </w:tcPr>
          <w:p w14:paraId="192704EA" w14:textId="77777777" w:rsidR="00E4342E" w:rsidRPr="00EB44BA" w:rsidRDefault="00AA6B35" w:rsidP="00F11D36">
            <w:pPr>
              <w:jc w:val="center"/>
              <w:rPr>
                <w:rFonts w:ascii="Arial Narrow" w:hAnsi="Arial Narrow" w:cs="Arial"/>
                <w:sz w:val="22"/>
                <w:szCs w:val="24"/>
              </w:rPr>
            </w:pPr>
            <w:r w:rsidRPr="00EB44BA">
              <w:rPr>
                <w:rFonts w:ascii="Arial Narrow" w:hAnsi="Arial Narrow" w:cs="Arial"/>
                <w:sz w:val="22"/>
                <w:szCs w:val="24"/>
              </w:rPr>
              <w:t>Furat</w:t>
            </w:r>
          </w:p>
        </w:tc>
        <w:tc>
          <w:tcPr>
            <w:tcW w:w="804" w:type="pct"/>
            <w:tcBorders>
              <w:bottom w:val="single" w:sz="4" w:space="0" w:color="auto"/>
            </w:tcBorders>
            <w:shd w:val="clear" w:color="auto" w:fill="auto"/>
            <w:tcMar>
              <w:top w:w="57" w:type="dxa"/>
              <w:left w:w="113" w:type="dxa"/>
              <w:bottom w:w="57" w:type="dxa"/>
            </w:tcMar>
            <w:vAlign w:val="center"/>
          </w:tcPr>
          <w:p w14:paraId="08F456FC" w14:textId="77777777" w:rsidR="00EB44BA" w:rsidRDefault="00E4342E" w:rsidP="00EB44BA">
            <w:pPr>
              <w:jc w:val="center"/>
              <w:rPr>
                <w:rFonts w:ascii="Arial Narrow" w:hAnsi="Arial Narrow" w:cs="Arial"/>
                <w:sz w:val="22"/>
                <w:szCs w:val="24"/>
              </w:rPr>
            </w:pPr>
            <w:r w:rsidRPr="00E4342E">
              <w:rPr>
                <w:rFonts w:ascii="Arial Narrow" w:hAnsi="Arial Narrow" w:cs="Arial"/>
                <w:sz w:val="22"/>
                <w:szCs w:val="24"/>
              </w:rPr>
              <w:t>Entrega</w:t>
            </w:r>
            <w:r w:rsidR="00EB44BA">
              <w:rPr>
                <w:rFonts w:ascii="Arial Narrow" w:hAnsi="Arial Narrow" w:cs="Arial"/>
                <w:sz w:val="22"/>
                <w:szCs w:val="24"/>
              </w:rPr>
              <w:t>r</w:t>
            </w:r>
          </w:p>
          <w:p w14:paraId="20B9AA16" w14:textId="77777777" w:rsidR="00E4342E" w:rsidRPr="00E4342E" w:rsidRDefault="00E4342E" w:rsidP="00EB44BA">
            <w:pPr>
              <w:jc w:val="center"/>
              <w:rPr>
                <w:rFonts w:ascii="Arial Narrow" w:hAnsi="Arial Narrow" w:cs="Arial"/>
                <w:sz w:val="22"/>
                <w:szCs w:val="24"/>
              </w:rPr>
            </w:pPr>
            <w:r w:rsidRPr="00E4342E">
              <w:rPr>
                <w:rFonts w:ascii="Arial Narrow" w:hAnsi="Arial Narrow" w:cs="Arial"/>
                <w:sz w:val="22"/>
                <w:szCs w:val="24"/>
              </w:rPr>
              <w:t>memorando</w:t>
            </w:r>
          </w:p>
        </w:tc>
        <w:tc>
          <w:tcPr>
            <w:tcW w:w="228" w:type="pct"/>
            <w:tcBorders>
              <w:bottom w:val="single" w:sz="4" w:space="0" w:color="auto"/>
            </w:tcBorders>
            <w:vAlign w:val="center"/>
          </w:tcPr>
          <w:p w14:paraId="0DBECBBD" w14:textId="77777777" w:rsidR="00E4342E" w:rsidRPr="00E4342E" w:rsidRDefault="00EB44BA" w:rsidP="00F11D36">
            <w:pPr>
              <w:jc w:val="both"/>
              <w:rPr>
                <w:rFonts w:ascii="Arial Narrow" w:hAnsi="Arial Narrow" w:cs="Arial"/>
                <w:sz w:val="22"/>
                <w:szCs w:val="24"/>
              </w:rPr>
            </w:pPr>
            <w:r>
              <w:rPr>
                <w:rFonts w:ascii="Arial Narrow" w:hAnsi="Arial Narrow" w:cs="Arial"/>
                <w:sz w:val="22"/>
                <w:szCs w:val="24"/>
              </w:rPr>
              <w:t>NO</w:t>
            </w:r>
          </w:p>
        </w:tc>
        <w:tc>
          <w:tcPr>
            <w:tcW w:w="779" w:type="pct"/>
            <w:tcBorders>
              <w:bottom w:val="single" w:sz="4" w:space="0" w:color="auto"/>
            </w:tcBorders>
            <w:shd w:val="clear" w:color="auto" w:fill="auto"/>
            <w:tcMar>
              <w:top w:w="57" w:type="dxa"/>
              <w:left w:w="113" w:type="dxa"/>
              <w:bottom w:w="57" w:type="dxa"/>
            </w:tcMar>
            <w:vAlign w:val="center"/>
          </w:tcPr>
          <w:p w14:paraId="6B9AB88C"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Subdirección de Gestión de Talento Humano Grupo de Competencias y Desarrollo Humano - Seguridad y Salud en el Trabajo.</w:t>
            </w:r>
          </w:p>
        </w:tc>
        <w:tc>
          <w:tcPr>
            <w:tcW w:w="1339" w:type="pct"/>
            <w:tcBorders>
              <w:bottom w:val="single" w:sz="4" w:space="0" w:color="auto"/>
            </w:tcBorders>
            <w:tcMar>
              <w:top w:w="57" w:type="dxa"/>
              <w:left w:w="113" w:type="dxa"/>
              <w:bottom w:w="57" w:type="dxa"/>
            </w:tcMar>
            <w:vAlign w:val="center"/>
          </w:tcPr>
          <w:p w14:paraId="29A6B71D" w14:textId="77777777" w:rsidR="00E4342E" w:rsidRPr="00E4342E" w:rsidRDefault="00E4342E" w:rsidP="00F11D36">
            <w:pPr>
              <w:rPr>
                <w:rFonts w:ascii="Arial Narrow" w:hAnsi="Arial Narrow" w:cs="Arial"/>
                <w:sz w:val="22"/>
                <w:szCs w:val="24"/>
              </w:rPr>
            </w:pPr>
            <w:r w:rsidRPr="00E4342E">
              <w:rPr>
                <w:rFonts w:ascii="Arial Narrow" w:hAnsi="Arial Narrow" w:cs="Arial"/>
                <w:sz w:val="22"/>
                <w:szCs w:val="24"/>
              </w:rPr>
              <w:t>Entregar memorando con indicaciones de documentos a presentar, acciones a realizar al reintegrarse al trabajo y copia del FURAT.</w:t>
            </w:r>
          </w:p>
        </w:tc>
        <w:tc>
          <w:tcPr>
            <w:tcW w:w="839" w:type="pct"/>
            <w:tcBorders>
              <w:bottom w:val="single" w:sz="4" w:space="0" w:color="auto"/>
            </w:tcBorders>
            <w:tcMar>
              <w:top w:w="57" w:type="dxa"/>
              <w:left w:w="113" w:type="dxa"/>
              <w:bottom w:w="57" w:type="dxa"/>
            </w:tcMar>
            <w:vAlign w:val="center"/>
          </w:tcPr>
          <w:p w14:paraId="7BCBAEDF"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Memorando</w:t>
            </w:r>
          </w:p>
        </w:tc>
      </w:tr>
      <w:tr w:rsidR="00AA6B35" w:rsidRPr="00E4342E" w14:paraId="3C3799AB"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3FDFD336" w14:textId="77777777" w:rsidR="00E4342E" w:rsidRPr="00E4342E" w:rsidRDefault="00E4342E" w:rsidP="00F11D36">
            <w:pPr>
              <w:jc w:val="center"/>
              <w:rPr>
                <w:rFonts w:ascii="Arial Narrow" w:hAnsi="Arial Narrow" w:cs="Arial"/>
                <w:b/>
                <w:sz w:val="22"/>
                <w:szCs w:val="24"/>
              </w:rPr>
            </w:pPr>
            <w:r w:rsidRPr="00E4342E">
              <w:rPr>
                <w:rFonts w:ascii="Arial Narrow" w:hAnsi="Arial Narrow" w:cs="Arial"/>
                <w:b/>
                <w:sz w:val="22"/>
                <w:szCs w:val="24"/>
              </w:rPr>
              <w:t>6.</w:t>
            </w:r>
          </w:p>
        </w:tc>
        <w:tc>
          <w:tcPr>
            <w:tcW w:w="760" w:type="pct"/>
            <w:tcBorders>
              <w:bottom w:val="single" w:sz="4" w:space="0" w:color="auto"/>
            </w:tcBorders>
            <w:tcMar>
              <w:top w:w="57" w:type="dxa"/>
              <w:left w:w="113" w:type="dxa"/>
              <w:bottom w:w="57" w:type="dxa"/>
            </w:tcMar>
            <w:vAlign w:val="center"/>
          </w:tcPr>
          <w:p w14:paraId="08B6A247" w14:textId="77777777" w:rsidR="00E4342E" w:rsidRPr="00EB44BA" w:rsidRDefault="00AA6B35" w:rsidP="00F11D36">
            <w:pPr>
              <w:jc w:val="center"/>
              <w:rPr>
                <w:rFonts w:ascii="Arial Narrow" w:hAnsi="Arial Narrow" w:cs="Arial"/>
                <w:sz w:val="22"/>
                <w:szCs w:val="24"/>
              </w:rPr>
            </w:pPr>
            <w:r w:rsidRPr="00EB44BA">
              <w:rPr>
                <w:rFonts w:ascii="Arial Narrow" w:hAnsi="Arial Narrow" w:cs="Arial"/>
                <w:sz w:val="22"/>
                <w:szCs w:val="24"/>
              </w:rPr>
              <w:t>Furat</w:t>
            </w:r>
          </w:p>
        </w:tc>
        <w:tc>
          <w:tcPr>
            <w:tcW w:w="804" w:type="pct"/>
            <w:tcBorders>
              <w:bottom w:val="single" w:sz="4" w:space="0" w:color="auto"/>
            </w:tcBorders>
            <w:shd w:val="clear" w:color="auto" w:fill="auto"/>
            <w:tcMar>
              <w:top w:w="57" w:type="dxa"/>
              <w:left w:w="113" w:type="dxa"/>
              <w:bottom w:w="57" w:type="dxa"/>
            </w:tcMar>
            <w:vAlign w:val="center"/>
          </w:tcPr>
          <w:p w14:paraId="617C213B" w14:textId="77777777" w:rsidR="00E4342E" w:rsidRPr="00E4342E" w:rsidRDefault="00E4342E" w:rsidP="00EB44BA">
            <w:pPr>
              <w:jc w:val="center"/>
              <w:rPr>
                <w:rFonts w:ascii="Arial Narrow" w:hAnsi="Arial Narrow" w:cs="Arial"/>
                <w:sz w:val="22"/>
                <w:szCs w:val="24"/>
              </w:rPr>
            </w:pPr>
            <w:r w:rsidRPr="00E4342E">
              <w:rPr>
                <w:rFonts w:ascii="Arial Narrow" w:hAnsi="Arial Narrow" w:cs="Arial"/>
                <w:sz w:val="22"/>
                <w:szCs w:val="24"/>
              </w:rPr>
              <w:t>Traslad</w:t>
            </w:r>
            <w:r w:rsidR="00EB44BA">
              <w:rPr>
                <w:rFonts w:ascii="Arial Narrow" w:hAnsi="Arial Narrow" w:cs="Arial"/>
                <w:sz w:val="22"/>
                <w:szCs w:val="24"/>
              </w:rPr>
              <w:t xml:space="preserve">ar </w:t>
            </w:r>
            <w:r w:rsidRPr="00E4342E">
              <w:rPr>
                <w:rFonts w:ascii="Arial Narrow" w:hAnsi="Arial Narrow" w:cs="Arial"/>
                <w:sz w:val="22"/>
                <w:szCs w:val="24"/>
              </w:rPr>
              <w:t>el accidentado a la IPS</w:t>
            </w:r>
          </w:p>
        </w:tc>
        <w:tc>
          <w:tcPr>
            <w:tcW w:w="228" w:type="pct"/>
            <w:tcBorders>
              <w:bottom w:val="single" w:sz="4" w:space="0" w:color="auto"/>
            </w:tcBorders>
            <w:vAlign w:val="center"/>
          </w:tcPr>
          <w:p w14:paraId="7213D169" w14:textId="77777777" w:rsidR="00E4342E" w:rsidRPr="00E4342E" w:rsidRDefault="00EB44BA" w:rsidP="00F11D36">
            <w:pPr>
              <w:jc w:val="both"/>
              <w:rPr>
                <w:rFonts w:ascii="Arial Narrow" w:hAnsi="Arial Narrow" w:cs="Arial"/>
                <w:sz w:val="22"/>
                <w:szCs w:val="24"/>
              </w:rPr>
            </w:pPr>
            <w:r>
              <w:rPr>
                <w:rFonts w:ascii="Arial Narrow" w:hAnsi="Arial Narrow" w:cs="Arial"/>
                <w:sz w:val="22"/>
                <w:szCs w:val="24"/>
              </w:rPr>
              <w:t>NO</w:t>
            </w:r>
          </w:p>
        </w:tc>
        <w:tc>
          <w:tcPr>
            <w:tcW w:w="779" w:type="pct"/>
            <w:tcBorders>
              <w:bottom w:val="single" w:sz="4" w:space="0" w:color="auto"/>
            </w:tcBorders>
            <w:shd w:val="clear" w:color="auto" w:fill="auto"/>
            <w:tcMar>
              <w:top w:w="57" w:type="dxa"/>
              <w:left w:w="113" w:type="dxa"/>
              <w:bottom w:w="57" w:type="dxa"/>
            </w:tcMar>
            <w:vAlign w:val="center"/>
          </w:tcPr>
          <w:p w14:paraId="7D55A872"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Accidentado y acompañante</w:t>
            </w:r>
          </w:p>
        </w:tc>
        <w:tc>
          <w:tcPr>
            <w:tcW w:w="1339" w:type="pct"/>
            <w:tcBorders>
              <w:bottom w:val="single" w:sz="4" w:space="0" w:color="auto"/>
            </w:tcBorders>
            <w:tcMar>
              <w:top w:w="57" w:type="dxa"/>
              <w:left w:w="113" w:type="dxa"/>
              <w:bottom w:w="57" w:type="dxa"/>
            </w:tcMar>
            <w:vAlign w:val="center"/>
          </w:tcPr>
          <w:p w14:paraId="5A2C0EA1" w14:textId="77777777" w:rsidR="00E4342E" w:rsidRPr="00E4342E" w:rsidRDefault="00E4342E" w:rsidP="00F11D36">
            <w:pPr>
              <w:rPr>
                <w:rFonts w:ascii="Arial Narrow" w:hAnsi="Arial Narrow" w:cs="Arial"/>
                <w:sz w:val="22"/>
                <w:szCs w:val="24"/>
              </w:rPr>
            </w:pPr>
            <w:r w:rsidRPr="00E4342E">
              <w:rPr>
                <w:rFonts w:ascii="Arial Narrow" w:hAnsi="Arial Narrow" w:cs="Arial"/>
                <w:sz w:val="22"/>
                <w:szCs w:val="24"/>
              </w:rPr>
              <w:t>Traslado del accidentado con acompañante (compañero de trabajo del área o familiar, si labora en el Ministerio) a la IPS para recibir la atención médica, diagnóstico y tratamiento.</w:t>
            </w:r>
          </w:p>
        </w:tc>
        <w:tc>
          <w:tcPr>
            <w:tcW w:w="839" w:type="pct"/>
            <w:tcBorders>
              <w:bottom w:val="single" w:sz="4" w:space="0" w:color="auto"/>
            </w:tcBorders>
            <w:tcMar>
              <w:top w:w="57" w:type="dxa"/>
              <w:left w:w="113" w:type="dxa"/>
              <w:bottom w:w="57" w:type="dxa"/>
            </w:tcMar>
            <w:vAlign w:val="center"/>
          </w:tcPr>
          <w:p w14:paraId="673A2202" w14:textId="77777777" w:rsidR="00E4342E" w:rsidRPr="00E4342E" w:rsidRDefault="00E4342E" w:rsidP="00F11D36">
            <w:pPr>
              <w:jc w:val="center"/>
              <w:rPr>
                <w:rFonts w:ascii="Arial Narrow" w:hAnsi="Arial Narrow" w:cs="Arial"/>
                <w:sz w:val="22"/>
                <w:szCs w:val="24"/>
              </w:rPr>
            </w:pPr>
          </w:p>
        </w:tc>
      </w:tr>
      <w:tr w:rsidR="00AA6B35" w:rsidRPr="00E4342E" w14:paraId="388E9F3D"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3C0F0106" w14:textId="77777777" w:rsidR="00E4342E" w:rsidRPr="00E4342E" w:rsidRDefault="00E4342E" w:rsidP="00F11D36">
            <w:pPr>
              <w:jc w:val="center"/>
              <w:rPr>
                <w:rFonts w:ascii="Arial Narrow" w:hAnsi="Arial Narrow" w:cs="Arial"/>
                <w:b/>
                <w:sz w:val="22"/>
                <w:szCs w:val="24"/>
              </w:rPr>
            </w:pPr>
            <w:r w:rsidRPr="00E4342E">
              <w:rPr>
                <w:rFonts w:ascii="Arial Narrow" w:hAnsi="Arial Narrow" w:cs="Arial"/>
                <w:b/>
                <w:sz w:val="22"/>
                <w:szCs w:val="24"/>
              </w:rPr>
              <w:t>7.</w:t>
            </w:r>
          </w:p>
        </w:tc>
        <w:tc>
          <w:tcPr>
            <w:tcW w:w="760" w:type="pct"/>
            <w:tcBorders>
              <w:bottom w:val="single" w:sz="4" w:space="0" w:color="auto"/>
            </w:tcBorders>
            <w:tcMar>
              <w:top w:w="57" w:type="dxa"/>
              <w:left w:w="113" w:type="dxa"/>
              <w:bottom w:w="57" w:type="dxa"/>
            </w:tcMar>
            <w:vAlign w:val="center"/>
          </w:tcPr>
          <w:p w14:paraId="26A71D18" w14:textId="77777777" w:rsidR="00E4342E" w:rsidRPr="00EB44BA" w:rsidRDefault="00AA6B35" w:rsidP="00F11D36">
            <w:pPr>
              <w:jc w:val="center"/>
              <w:rPr>
                <w:rFonts w:ascii="Arial Narrow" w:hAnsi="Arial Narrow" w:cs="Arial"/>
                <w:sz w:val="22"/>
                <w:szCs w:val="24"/>
              </w:rPr>
            </w:pPr>
            <w:r w:rsidRPr="00EB44BA">
              <w:rPr>
                <w:rFonts w:ascii="Arial Narrow" w:hAnsi="Arial Narrow" w:cs="Arial"/>
                <w:sz w:val="22"/>
                <w:szCs w:val="24"/>
              </w:rPr>
              <w:t>Incapacidad o dictamen del médico</w:t>
            </w:r>
          </w:p>
        </w:tc>
        <w:tc>
          <w:tcPr>
            <w:tcW w:w="804" w:type="pct"/>
            <w:tcBorders>
              <w:bottom w:val="single" w:sz="4" w:space="0" w:color="auto"/>
            </w:tcBorders>
            <w:shd w:val="clear" w:color="auto" w:fill="auto"/>
            <w:tcMar>
              <w:top w:w="57" w:type="dxa"/>
              <w:left w:w="113" w:type="dxa"/>
              <w:bottom w:w="57" w:type="dxa"/>
            </w:tcMar>
            <w:vAlign w:val="center"/>
          </w:tcPr>
          <w:p w14:paraId="7413FA5B" w14:textId="77777777" w:rsidR="00E4342E" w:rsidRPr="00E4342E" w:rsidRDefault="00E4342E" w:rsidP="00EB44BA">
            <w:pPr>
              <w:jc w:val="center"/>
              <w:rPr>
                <w:rFonts w:ascii="Arial Narrow" w:hAnsi="Arial Narrow" w:cs="Arial"/>
                <w:sz w:val="22"/>
                <w:szCs w:val="24"/>
              </w:rPr>
            </w:pPr>
            <w:r w:rsidRPr="00E4342E">
              <w:rPr>
                <w:rFonts w:ascii="Arial Narrow" w:hAnsi="Arial Narrow" w:cs="Arial"/>
                <w:sz w:val="22"/>
                <w:szCs w:val="24"/>
              </w:rPr>
              <w:t>Reintegr</w:t>
            </w:r>
            <w:r w:rsidR="00EB44BA">
              <w:rPr>
                <w:rFonts w:ascii="Arial Narrow" w:hAnsi="Arial Narrow" w:cs="Arial"/>
                <w:sz w:val="22"/>
                <w:szCs w:val="24"/>
              </w:rPr>
              <w:t>ar al</w:t>
            </w:r>
            <w:r w:rsidRPr="00E4342E">
              <w:rPr>
                <w:rFonts w:ascii="Arial Narrow" w:hAnsi="Arial Narrow" w:cs="Arial"/>
                <w:sz w:val="22"/>
                <w:szCs w:val="24"/>
              </w:rPr>
              <w:t xml:space="preserve"> funcionario accidentado y entrega</w:t>
            </w:r>
            <w:r w:rsidR="00EB44BA">
              <w:rPr>
                <w:rFonts w:ascii="Arial Narrow" w:hAnsi="Arial Narrow" w:cs="Arial"/>
                <w:sz w:val="22"/>
                <w:szCs w:val="24"/>
              </w:rPr>
              <w:t>r</w:t>
            </w:r>
            <w:r w:rsidRPr="00E4342E">
              <w:rPr>
                <w:rFonts w:ascii="Arial Narrow" w:hAnsi="Arial Narrow" w:cs="Arial"/>
                <w:sz w:val="22"/>
                <w:szCs w:val="24"/>
              </w:rPr>
              <w:t xml:space="preserve"> la incapacidad</w:t>
            </w:r>
          </w:p>
        </w:tc>
        <w:tc>
          <w:tcPr>
            <w:tcW w:w="228" w:type="pct"/>
            <w:tcBorders>
              <w:bottom w:val="single" w:sz="4" w:space="0" w:color="auto"/>
            </w:tcBorders>
            <w:vAlign w:val="center"/>
          </w:tcPr>
          <w:p w14:paraId="3D7870B1" w14:textId="77777777" w:rsidR="00E4342E" w:rsidRPr="00E4342E" w:rsidRDefault="00EB44BA" w:rsidP="00F11D36">
            <w:pPr>
              <w:jc w:val="both"/>
              <w:rPr>
                <w:rFonts w:ascii="Arial Narrow" w:hAnsi="Arial Narrow" w:cs="Arial"/>
                <w:sz w:val="22"/>
                <w:szCs w:val="24"/>
              </w:rPr>
            </w:pPr>
            <w:r>
              <w:rPr>
                <w:rFonts w:ascii="Arial Narrow" w:hAnsi="Arial Narrow" w:cs="Arial"/>
                <w:sz w:val="22"/>
                <w:szCs w:val="24"/>
              </w:rPr>
              <w:t>NO</w:t>
            </w:r>
          </w:p>
        </w:tc>
        <w:tc>
          <w:tcPr>
            <w:tcW w:w="779" w:type="pct"/>
            <w:tcBorders>
              <w:bottom w:val="single" w:sz="4" w:space="0" w:color="auto"/>
            </w:tcBorders>
            <w:shd w:val="clear" w:color="auto" w:fill="auto"/>
            <w:tcMar>
              <w:top w:w="57" w:type="dxa"/>
              <w:left w:w="113" w:type="dxa"/>
              <w:bottom w:w="57" w:type="dxa"/>
            </w:tcMar>
            <w:vAlign w:val="center"/>
          </w:tcPr>
          <w:p w14:paraId="5088050D"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Funcionario</w:t>
            </w:r>
          </w:p>
          <w:p w14:paraId="0D3699E5"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Contratista</w:t>
            </w:r>
          </w:p>
        </w:tc>
        <w:tc>
          <w:tcPr>
            <w:tcW w:w="1339" w:type="pct"/>
            <w:tcBorders>
              <w:bottom w:val="single" w:sz="4" w:space="0" w:color="auto"/>
            </w:tcBorders>
            <w:tcMar>
              <w:top w:w="57" w:type="dxa"/>
              <w:left w:w="113" w:type="dxa"/>
              <w:bottom w:w="57" w:type="dxa"/>
            </w:tcMar>
            <w:vAlign w:val="center"/>
          </w:tcPr>
          <w:p w14:paraId="02BA9553" w14:textId="77777777" w:rsidR="00E4342E" w:rsidRPr="00E4342E" w:rsidRDefault="00E4342E" w:rsidP="00F11D36">
            <w:pPr>
              <w:rPr>
                <w:rFonts w:ascii="Arial Narrow" w:hAnsi="Arial Narrow" w:cs="Arial"/>
                <w:sz w:val="22"/>
                <w:szCs w:val="24"/>
              </w:rPr>
            </w:pPr>
            <w:r w:rsidRPr="00E4342E">
              <w:rPr>
                <w:rFonts w:ascii="Arial Narrow" w:hAnsi="Arial Narrow" w:cs="Arial"/>
                <w:sz w:val="22"/>
                <w:szCs w:val="24"/>
              </w:rPr>
              <w:t>Si no le conceden incapacidad por el médico que lo atendió, debe reintegrarse al Ministerio y retomar su labor de inmediato, si alcanza a llegar dentro del horario de trabajo; si no alcanza a regresar el mismo día debe reintegrarse al día hábil siguiente.</w:t>
            </w:r>
          </w:p>
          <w:p w14:paraId="4AFF4E4B" w14:textId="77777777" w:rsidR="00E4342E" w:rsidRPr="00E4342E" w:rsidRDefault="00E4342E" w:rsidP="00F11D36">
            <w:pPr>
              <w:rPr>
                <w:rFonts w:ascii="Arial Narrow" w:hAnsi="Arial Narrow" w:cs="Arial"/>
                <w:sz w:val="22"/>
                <w:szCs w:val="24"/>
              </w:rPr>
            </w:pPr>
          </w:p>
          <w:p w14:paraId="3F6B757B" w14:textId="77777777" w:rsidR="00E4342E" w:rsidRPr="00E4342E" w:rsidRDefault="00E4342E" w:rsidP="00F11D36">
            <w:pPr>
              <w:rPr>
                <w:rFonts w:ascii="Arial Narrow" w:hAnsi="Arial Narrow" w:cs="Arial"/>
                <w:sz w:val="22"/>
                <w:szCs w:val="24"/>
              </w:rPr>
            </w:pPr>
            <w:r w:rsidRPr="00E4342E">
              <w:rPr>
                <w:rFonts w:ascii="Arial Narrow" w:hAnsi="Arial Narrow" w:cs="Arial"/>
                <w:sz w:val="22"/>
                <w:szCs w:val="24"/>
              </w:rPr>
              <w:t xml:space="preserve">Si </w:t>
            </w:r>
            <w:r w:rsidR="00376DA0">
              <w:rPr>
                <w:rFonts w:ascii="Arial Narrow" w:hAnsi="Arial Narrow" w:cs="Arial"/>
                <w:sz w:val="22"/>
                <w:szCs w:val="24"/>
              </w:rPr>
              <w:t xml:space="preserve">se genera una incapacidad </w:t>
            </w:r>
            <w:r w:rsidRPr="00E4342E">
              <w:rPr>
                <w:rFonts w:ascii="Arial Narrow" w:hAnsi="Arial Narrow" w:cs="Arial"/>
                <w:sz w:val="22"/>
                <w:szCs w:val="24"/>
              </w:rPr>
              <w:t>por el médico que lo atendió, debe ir a su casa a cumplir con las indicaciones dadas y reintegrarse al Ministerio el día siguiente de finalizada la incapacidad</w:t>
            </w:r>
            <w:r w:rsidR="00376DA0">
              <w:rPr>
                <w:rFonts w:ascii="Arial Narrow" w:hAnsi="Arial Narrow" w:cs="Arial"/>
                <w:sz w:val="22"/>
                <w:szCs w:val="24"/>
              </w:rPr>
              <w:t xml:space="preserve"> y ahí d</w:t>
            </w:r>
            <w:r w:rsidRPr="00E4342E">
              <w:rPr>
                <w:rFonts w:ascii="Arial Narrow" w:hAnsi="Arial Narrow" w:cs="Arial"/>
                <w:sz w:val="22"/>
                <w:szCs w:val="24"/>
              </w:rPr>
              <w:t xml:space="preserve">irigirse a la </w:t>
            </w:r>
            <w:r w:rsidR="00376DA0">
              <w:rPr>
                <w:rFonts w:ascii="Arial Narrow" w:hAnsi="Arial Narrow" w:cs="Arial"/>
                <w:sz w:val="22"/>
                <w:szCs w:val="24"/>
              </w:rPr>
              <w:t>S</w:t>
            </w:r>
            <w:r w:rsidRPr="00E4342E">
              <w:rPr>
                <w:rFonts w:ascii="Arial Narrow" w:hAnsi="Arial Narrow" w:cs="Arial"/>
                <w:sz w:val="22"/>
                <w:szCs w:val="24"/>
              </w:rPr>
              <w:t xml:space="preserve">ubdirección de Subdirección </w:t>
            </w:r>
            <w:r w:rsidRPr="00E4342E">
              <w:rPr>
                <w:rFonts w:ascii="Arial Narrow" w:hAnsi="Arial Narrow" w:cs="Arial"/>
                <w:sz w:val="22"/>
                <w:szCs w:val="24"/>
              </w:rPr>
              <w:lastRenderedPageBreak/>
              <w:t>de Gestión de Talento Humano</w:t>
            </w:r>
            <w:r w:rsidR="00376DA0">
              <w:rPr>
                <w:rFonts w:ascii="Arial Narrow" w:hAnsi="Arial Narrow" w:cs="Arial"/>
                <w:sz w:val="22"/>
                <w:szCs w:val="24"/>
              </w:rPr>
              <w:t xml:space="preserve"> – Grupo de Administración de Personal,</w:t>
            </w:r>
            <w:r w:rsidRPr="00E4342E">
              <w:rPr>
                <w:rFonts w:ascii="Arial Narrow" w:hAnsi="Arial Narrow" w:cs="Arial"/>
                <w:sz w:val="22"/>
                <w:szCs w:val="24"/>
              </w:rPr>
              <w:t xml:space="preserve"> con copia de la historia clínica y </w:t>
            </w:r>
            <w:r w:rsidR="00376DA0">
              <w:rPr>
                <w:rFonts w:ascii="Arial Narrow" w:hAnsi="Arial Narrow" w:cs="Arial"/>
                <w:sz w:val="22"/>
                <w:szCs w:val="24"/>
              </w:rPr>
              <w:t>e</w:t>
            </w:r>
            <w:r w:rsidRPr="00E4342E">
              <w:rPr>
                <w:rFonts w:ascii="Arial Narrow" w:hAnsi="Arial Narrow" w:cs="Arial"/>
                <w:sz w:val="22"/>
                <w:szCs w:val="24"/>
              </w:rPr>
              <w:t>l original de la incapacidad.</w:t>
            </w:r>
          </w:p>
          <w:p w14:paraId="1886BF2F" w14:textId="77777777" w:rsidR="00E4342E" w:rsidRPr="00E4342E" w:rsidRDefault="00E4342E" w:rsidP="00F11D36">
            <w:pPr>
              <w:rPr>
                <w:rFonts w:ascii="Arial Narrow" w:hAnsi="Arial Narrow" w:cs="Arial"/>
                <w:sz w:val="22"/>
                <w:szCs w:val="24"/>
              </w:rPr>
            </w:pPr>
          </w:p>
          <w:p w14:paraId="04613D34" w14:textId="77777777" w:rsidR="00E4342E" w:rsidRPr="00E4342E" w:rsidRDefault="00E4342E" w:rsidP="00F11D36">
            <w:pPr>
              <w:rPr>
                <w:rFonts w:ascii="Arial Narrow" w:hAnsi="Arial Narrow" w:cs="Arial"/>
                <w:sz w:val="22"/>
                <w:szCs w:val="24"/>
              </w:rPr>
            </w:pPr>
          </w:p>
        </w:tc>
        <w:tc>
          <w:tcPr>
            <w:tcW w:w="839" w:type="pct"/>
            <w:tcBorders>
              <w:bottom w:val="single" w:sz="4" w:space="0" w:color="auto"/>
            </w:tcBorders>
            <w:tcMar>
              <w:top w:w="57" w:type="dxa"/>
              <w:left w:w="113" w:type="dxa"/>
              <w:bottom w:w="57" w:type="dxa"/>
            </w:tcMar>
            <w:vAlign w:val="center"/>
          </w:tcPr>
          <w:p w14:paraId="2175A02D"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lastRenderedPageBreak/>
              <w:t>Incapacidad médica</w:t>
            </w:r>
          </w:p>
        </w:tc>
      </w:tr>
      <w:tr w:rsidR="00376DA0" w:rsidRPr="00E4342E" w14:paraId="130E3003"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527FA62D" w14:textId="77777777" w:rsidR="00376DA0" w:rsidRPr="00E4342E" w:rsidRDefault="00376DA0" w:rsidP="00F11D36">
            <w:pPr>
              <w:jc w:val="center"/>
              <w:rPr>
                <w:rFonts w:ascii="Arial Narrow" w:hAnsi="Arial Narrow" w:cs="Arial"/>
                <w:b/>
                <w:sz w:val="22"/>
                <w:szCs w:val="24"/>
              </w:rPr>
            </w:pPr>
            <w:r>
              <w:rPr>
                <w:rFonts w:ascii="Arial Narrow" w:hAnsi="Arial Narrow" w:cs="Arial"/>
                <w:b/>
                <w:sz w:val="22"/>
                <w:szCs w:val="24"/>
              </w:rPr>
              <w:t>8.</w:t>
            </w:r>
          </w:p>
        </w:tc>
        <w:tc>
          <w:tcPr>
            <w:tcW w:w="760" w:type="pct"/>
            <w:tcBorders>
              <w:bottom w:val="single" w:sz="4" w:space="0" w:color="auto"/>
            </w:tcBorders>
            <w:tcMar>
              <w:top w:w="57" w:type="dxa"/>
              <w:left w:w="113" w:type="dxa"/>
              <w:bottom w:w="57" w:type="dxa"/>
            </w:tcMar>
            <w:vAlign w:val="center"/>
          </w:tcPr>
          <w:p w14:paraId="0616DCF9" w14:textId="77777777" w:rsidR="00376DA0" w:rsidRPr="00EB44BA" w:rsidRDefault="00376DA0" w:rsidP="00F11D36">
            <w:pPr>
              <w:jc w:val="center"/>
              <w:rPr>
                <w:rFonts w:ascii="Arial Narrow" w:hAnsi="Arial Narrow" w:cs="Arial"/>
                <w:sz w:val="22"/>
                <w:szCs w:val="24"/>
              </w:rPr>
            </w:pPr>
            <w:r w:rsidRPr="00EB44BA">
              <w:rPr>
                <w:rFonts w:ascii="Arial Narrow" w:hAnsi="Arial Narrow" w:cs="Arial"/>
                <w:sz w:val="22"/>
                <w:szCs w:val="24"/>
              </w:rPr>
              <w:t>Reporte de incapacidad</w:t>
            </w:r>
          </w:p>
        </w:tc>
        <w:tc>
          <w:tcPr>
            <w:tcW w:w="804" w:type="pct"/>
            <w:tcBorders>
              <w:bottom w:val="single" w:sz="4" w:space="0" w:color="auto"/>
            </w:tcBorders>
            <w:shd w:val="clear" w:color="auto" w:fill="auto"/>
            <w:tcMar>
              <w:top w:w="57" w:type="dxa"/>
              <w:left w:w="113" w:type="dxa"/>
              <w:bottom w:w="57" w:type="dxa"/>
            </w:tcMar>
            <w:vAlign w:val="center"/>
          </w:tcPr>
          <w:p w14:paraId="36280104" w14:textId="77777777" w:rsidR="00376DA0" w:rsidRPr="00E4342E" w:rsidRDefault="00376DA0" w:rsidP="00F11D36">
            <w:pPr>
              <w:jc w:val="center"/>
              <w:rPr>
                <w:rFonts w:ascii="Arial Narrow" w:hAnsi="Arial Narrow" w:cs="Arial"/>
                <w:sz w:val="22"/>
                <w:szCs w:val="24"/>
              </w:rPr>
            </w:pPr>
            <w:r>
              <w:rPr>
                <w:rFonts w:ascii="Arial Narrow" w:hAnsi="Arial Narrow" w:cs="Arial"/>
                <w:sz w:val="22"/>
                <w:szCs w:val="24"/>
              </w:rPr>
              <w:t>Indicador de Ausentismo</w:t>
            </w:r>
          </w:p>
        </w:tc>
        <w:tc>
          <w:tcPr>
            <w:tcW w:w="228" w:type="pct"/>
            <w:tcBorders>
              <w:bottom w:val="single" w:sz="4" w:space="0" w:color="auto"/>
            </w:tcBorders>
            <w:vAlign w:val="center"/>
          </w:tcPr>
          <w:p w14:paraId="37BBD803" w14:textId="77777777" w:rsidR="00376DA0" w:rsidRPr="00E4342E" w:rsidRDefault="00EB44BA" w:rsidP="00F11D36">
            <w:pPr>
              <w:jc w:val="both"/>
              <w:rPr>
                <w:rFonts w:ascii="Arial Narrow" w:hAnsi="Arial Narrow" w:cs="Arial"/>
                <w:sz w:val="22"/>
                <w:szCs w:val="24"/>
              </w:rPr>
            </w:pPr>
            <w:r>
              <w:rPr>
                <w:rFonts w:ascii="Arial Narrow" w:hAnsi="Arial Narrow" w:cs="Arial"/>
                <w:sz w:val="22"/>
                <w:szCs w:val="24"/>
              </w:rPr>
              <w:t>SI</w:t>
            </w:r>
          </w:p>
        </w:tc>
        <w:tc>
          <w:tcPr>
            <w:tcW w:w="779" w:type="pct"/>
            <w:tcBorders>
              <w:bottom w:val="single" w:sz="4" w:space="0" w:color="auto"/>
            </w:tcBorders>
            <w:shd w:val="clear" w:color="auto" w:fill="auto"/>
            <w:tcMar>
              <w:top w:w="57" w:type="dxa"/>
              <w:left w:w="113" w:type="dxa"/>
              <w:bottom w:w="57" w:type="dxa"/>
            </w:tcMar>
            <w:vAlign w:val="center"/>
          </w:tcPr>
          <w:p w14:paraId="3C5AB199" w14:textId="77777777" w:rsidR="00376DA0" w:rsidRPr="00E4342E" w:rsidRDefault="00376DA0" w:rsidP="00F11D36">
            <w:pPr>
              <w:jc w:val="center"/>
              <w:rPr>
                <w:rFonts w:ascii="Arial Narrow" w:hAnsi="Arial Narrow" w:cs="Arial"/>
                <w:sz w:val="22"/>
                <w:szCs w:val="24"/>
              </w:rPr>
            </w:pPr>
            <w:r>
              <w:rPr>
                <w:rFonts w:ascii="Arial Narrow" w:hAnsi="Arial Narrow" w:cs="Arial"/>
                <w:sz w:val="22"/>
                <w:szCs w:val="24"/>
              </w:rPr>
              <w:t>Eje de SGSST</w:t>
            </w:r>
          </w:p>
        </w:tc>
        <w:tc>
          <w:tcPr>
            <w:tcW w:w="1339" w:type="pct"/>
            <w:tcBorders>
              <w:bottom w:val="single" w:sz="4" w:space="0" w:color="auto"/>
            </w:tcBorders>
            <w:tcMar>
              <w:top w:w="57" w:type="dxa"/>
              <w:left w:w="113" w:type="dxa"/>
              <w:bottom w:w="57" w:type="dxa"/>
            </w:tcMar>
            <w:vAlign w:val="center"/>
          </w:tcPr>
          <w:p w14:paraId="7E5C117F" w14:textId="77777777" w:rsidR="00376DA0" w:rsidRPr="00E4342E" w:rsidRDefault="00376DA0" w:rsidP="00F11D36">
            <w:pPr>
              <w:rPr>
                <w:rFonts w:ascii="Arial Narrow" w:hAnsi="Arial Narrow" w:cs="Arial"/>
                <w:sz w:val="22"/>
                <w:szCs w:val="24"/>
              </w:rPr>
            </w:pPr>
            <w:r w:rsidRPr="00E4342E">
              <w:rPr>
                <w:rFonts w:ascii="Arial Narrow" w:hAnsi="Arial Narrow" w:cs="Arial"/>
                <w:sz w:val="22"/>
                <w:szCs w:val="24"/>
              </w:rPr>
              <w:t>Revis</w:t>
            </w:r>
            <w:r>
              <w:rPr>
                <w:rFonts w:ascii="Arial Narrow" w:hAnsi="Arial Narrow" w:cs="Arial"/>
                <w:sz w:val="22"/>
                <w:szCs w:val="24"/>
              </w:rPr>
              <w:t xml:space="preserve">ar el </w:t>
            </w:r>
            <w:r w:rsidRPr="00E4342E">
              <w:rPr>
                <w:rFonts w:ascii="Arial Narrow" w:hAnsi="Arial Narrow" w:cs="Arial"/>
                <w:sz w:val="22"/>
                <w:szCs w:val="24"/>
              </w:rPr>
              <w:t xml:space="preserve">registro del diagnóstico, </w:t>
            </w:r>
            <w:r>
              <w:rPr>
                <w:rFonts w:ascii="Arial Narrow" w:hAnsi="Arial Narrow" w:cs="Arial"/>
                <w:sz w:val="22"/>
                <w:szCs w:val="24"/>
              </w:rPr>
              <w:t xml:space="preserve">el número de </w:t>
            </w:r>
            <w:r w:rsidRPr="00E4342E">
              <w:rPr>
                <w:rFonts w:ascii="Arial Narrow" w:hAnsi="Arial Narrow" w:cs="Arial"/>
                <w:sz w:val="22"/>
                <w:szCs w:val="24"/>
              </w:rPr>
              <w:t xml:space="preserve">días de incapacidad </w:t>
            </w:r>
            <w:r>
              <w:rPr>
                <w:rFonts w:ascii="Arial Narrow" w:hAnsi="Arial Narrow" w:cs="Arial"/>
                <w:sz w:val="22"/>
                <w:szCs w:val="24"/>
              </w:rPr>
              <w:t>y realizar el registro en la</w:t>
            </w:r>
            <w:r w:rsidRPr="00E4342E">
              <w:rPr>
                <w:rFonts w:ascii="Arial Narrow" w:hAnsi="Arial Narrow" w:cs="Arial"/>
                <w:sz w:val="22"/>
                <w:szCs w:val="24"/>
              </w:rPr>
              <w:t xml:space="preserve"> base de datos de accidentalidad y de ausentismo</w:t>
            </w:r>
            <w:r>
              <w:rPr>
                <w:rFonts w:ascii="Arial Narrow" w:hAnsi="Arial Narrow" w:cs="Arial"/>
                <w:sz w:val="22"/>
                <w:szCs w:val="24"/>
              </w:rPr>
              <w:t xml:space="preserve"> para el cálculo del indicador, el análisis de causas y definición de acciones</w:t>
            </w:r>
          </w:p>
        </w:tc>
        <w:tc>
          <w:tcPr>
            <w:tcW w:w="839" w:type="pct"/>
            <w:tcBorders>
              <w:bottom w:val="single" w:sz="4" w:space="0" w:color="auto"/>
            </w:tcBorders>
            <w:tcMar>
              <w:top w:w="57" w:type="dxa"/>
              <w:left w:w="113" w:type="dxa"/>
              <w:bottom w:w="57" w:type="dxa"/>
            </w:tcMar>
            <w:vAlign w:val="center"/>
          </w:tcPr>
          <w:p w14:paraId="2D1829F4" w14:textId="77777777" w:rsidR="00376DA0" w:rsidRPr="00E4342E" w:rsidRDefault="00376DA0" w:rsidP="00F11D36">
            <w:pPr>
              <w:jc w:val="center"/>
              <w:rPr>
                <w:rFonts w:ascii="Arial Narrow" w:hAnsi="Arial Narrow" w:cs="Arial"/>
                <w:sz w:val="22"/>
                <w:szCs w:val="24"/>
              </w:rPr>
            </w:pPr>
          </w:p>
        </w:tc>
      </w:tr>
      <w:tr w:rsidR="00AA6B35" w:rsidRPr="00E4342E" w14:paraId="24FE095F" w14:textId="77777777" w:rsidTr="00E57A61">
        <w:trPr>
          <w:trHeight w:val="545"/>
        </w:trPr>
        <w:tc>
          <w:tcPr>
            <w:tcW w:w="5000" w:type="pct"/>
            <w:gridSpan w:val="7"/>
            <w:tcBorders>
              <w:bottom w:val="single" w:sz="4" w:space="0" w:color="auto"/>
            </w:tcBorders>
            <w:shd w:val="clear" w:color="auto" w:fill="auto"/>
            <w:tcMar>
              <w:top w:w="57" w:type="dxa"/>
              <w:left w:w="113" w:type="dxa"/>
              <w:bottom w:w="57" w:type="dxa"/>
            </w:tcMar>
            <w:vAlign w:val="center"/>
          </w:tcPr>
          <w:p w14:paraId="2254A9AD" w14:textId="77777777" w:rsidR="00E4342E" w:rsidRPr="00E4342E" w:rsidRDefault="00E4342E" w:rsidP="00F11D36">
            <w:pPr>
              <w:rPr>
                <w:rFonts w:ascii="Arial Narrow" w:hAnsi="Arial Narrow" w:cs="Arial"/>
                <w:sz w:val="22"/>
                <w:szCs w:val="24"/>
              </w:rPr>
            </w:pPr>
            <w:r w:rsidRPr="00E4342E">
              <w:rPr>
                <w:rFonts w:ascii="Arial Narrow" w:hAnsi="Arial Narrow" w:cs="Arial"/>
                <w:b/>
                <w:sz w:val="22"/>
                <w:szCs w:val="24"/>
              </w:rPr>
              <w:t>B. Accidente de trabajo en eventos deportivos</w:t>
            </w:r>
          </w:p>
        </w:tc>
      </w:tr>
      <w:tr w:rsidR="00AA6B35" w:rsidRPr="00E4342E" w14:paraId="5C1F2F65"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40BA4BD7" w14:textId="77777777" w:rsidR="00E4342E" w:rsidRPr="00E4342E" w:rsidRDefault="00376DA0" w:rsidP="00F11D36">
            <w:pPr>
              <w:jc w:val="center"/>
              <w:rPr>
                <w:rFonts w:ascii="Arial Narrow" w:hAnsi="Arial Narrow" w:cs="Arial"/>
                <w:b/>
                <w:sz w:val="22"/>
                <w:szCs w:val="24"/>
              </w:rPr>
            </w:pPr>
            <w:r>
              <w:rPr>
                <w:rFonts w:ascii="Arial Narrow" w:hAnsi="Arial Narrow" w:cs="Arial"/>
                <w:b/>
                <w:sz w:val="22"/>
                <w:szCs w:val="24"/>
              </w:rPr>
              <w:t>9</w:t>
            </w:r>
            <w:r w:rsidR="00E4342E" w:rsidRPr="00E4342E">
              <w:rPr>
                <w:rFonts w:ascii="Arial Narrow" w:hAnsi="Arial Narrow" w:cs="Arial"/>
                <w:b/>
                <w:sz w:val="22"/>
                <w:szCs w:val="24"/>
              </w:rPr>
              <w:t>.</w:t>
            </w:r>
          </w:p>
        </w:tc>
        <w:tc>
          <w:tcPr>
            <w:tcW w:w="760" w:type="pct"/>
            <w:tcBorders>
              <w:bottom w:val="single" w:sz="4" w:space="0" w:color="auto"/>
            </w:tcBorders>
            <w:tcMar>
              <w:top w:w="57" w:type="dxa"/>
              <w:left w:w="113" w:type="dxa"/>
              <w:bottom w:w="57" w:type="dxa"/>
            </w:tcMar>
            <w:vAlign w:val="center"/>
          </w:tcPr>
          <w:p w14:paraId="45FC5823" w14:textId="77777777" w:rsidR="00E4342E" w:rsidRPr="00EB44BA" w:rsidRDefault="00AA6B35" w:rsidP="00F11D36">
            <w:pPr>
              <w:jc w:val="center"/>
              <w:rPr>
                <w:rFonts w:ascii="Arial Narrow" w:hAnsi="Arial Narrow" w:cs="Arial"/>
                <w:sz w:val="22"/>
                <w:szCs w:val="24"/>
              </w:rPr>
            </w:pPr>
            <w:r w:rsidRPr="00EB44BA">
              <w:rPr>
                <w:rFonts w:ascii="Arial Narrow" w:hAnsi="Arial Narrow" w:cs="Arial"/>
                <w:sz w:val="22"/>
                <w:szCs w:val="24"/>
              </w:rPr>
              <w:t>Persona accidentada</w:t>
            </w:r>
          </w:p>
        </w:tc>
        <w:tc>
          <w:tcPr>
            <w:tcW w:w="804" w:type="pct"/>
            <w:tcBorders>
              <w:bottom w:val="single" w:sz="4" w:space="0" w:color="auto"/>
            </w:tcBorders>
            <w:shd w:val="clear" w:color="auto" w:fill="auto"/>
            <w:tcMar>
              <w:top w:w="57" w:type="dxa"/>
              <w:left w:w="113" w:type="dxa"/>
              <w:bottom w:w="57" w:type="dxa"/>
            </w:tcMar>
            <w:vAlign w:val="center"/>
          </w:tcPr>
          <w:p w14:paraId="7CCE192B" w14:textId="77777777" w:rsidR="00E4342E" w:rsidRPr="00E4342E" w:rsidRDefault="00EB44BA" w:rsidP="00EB44BA">
            <w:pPr>
              <w:jc w:val="center"/>
              <w:rPr>
                <w:rFonts w:ascii="Arial Narrow" w:hAnsi="Arial Narrow" w:cs="Arial"/>
                <w:sz w:val="22"/>
                <w:szCs w:val="24"/>
              </w:rPr>
            </w:pPr>
            <w:r>
              <w:rPr>
                <w:rFonts w:ascii="Arial Narrow" w:hAnsi="Arial Narrow" w:cs="Arial"/>
                <w:sz w:val="22"/>
                <w:szCs w:val="24"/>
              </w:rPr>
              <w:t>Reportar el</w:t>
            </w:r>
            <w:r w:rsidR="00E4342E" w:rsidRPr="00E4342E">
              <w:rPr>
                <w:rFonts w:ascii="Arial Narrow" w:hAnsi="Arial Narrow" w:cs="Arial"/>
                <w:sz w:val="22"/>
                <w:szCs w:val="24"/>
              </w:rPr>
              <w:t xml:space="preserve"> accidente y atención al accidentado</w:t>
            </w:r>
          </w:p>
        </w:tc>
        <w:tc>
          <w:tcPr>
            <w:tcW w:w="228" w:type="pct"/>
            <w:tcBorders>
              <w:bottom w:val="single" w:sz="4" w:space="0" w:color="auto"/>
            </w:tcBorders>
            <w:vAlign w:val="center"/>
          </w:tcPr>
          <w:p w14:paraId="09A87A64" w14:textId="77777777" w:rsidR="00E4342E" w:rsidRPr="00E4342E" w:rsidRDefault="00EB44BA" w:rsidP="00F11D36">
            <w:pPr>
              <w:jc w:val="both"/>
              <w:rPr>
                <w:rFonts w:ascii="Arial Narrow" w:hAnsi="Arial Narrow" w:cs="Arial"/>
                <w:sz w:val="22"/>
                <w:szCs w:val="24"/>
              </w:rPr>
            </w:pPr>
            <w:r>
              <w:rPr>
                <w:rFonts w:ascii="Arial Narrow" w:hAnsi="Arial Narrow" w:cs="Arial"/>
                <w:sz w:val="22"/>
                <w:szCs w:val="24"/>
              </w:rPr>
              <w:t>NO</w:t>
            </w:r>
          </w:p>
        </w:tc>
        <w:tc>
          <w:tcPr>
            <w:tcW w:w="779" w:type="pct"/>
            <w:tcBorders>
              <w:bottom w:val="single" w:sz="4" w:space="0" w:color="auto"/>
            </w:tcBorders>
            <w:shd w:val="clear" w:color="auto" w:fill="auto"/>
            <w:tcMar>
              <w:top w:w="57" w:type="dxa"/>
              <w:left w:w="113" w:type="dxa"/>
              <w:bottom w:w="57" w:type="dxa"/>
            </w:tcMar>
            <w:vAlign w:val="center"/>
          </w:tcPr>
          <w:p w14:paraId="1F6BF3DF"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Accidentado o compañero del equipo o grupo. Capitán del equipo</w:t>
            </w:r>
          </w:p>
        </w:tc>
        <w:tc>
          <w:tcPr>
            <w:tcW w:w="1339" w:type="pct"/>
            <w:tcBorders>
              <w:bottom w:val="single" w:sz="4" w:space="0" w:color="auto"/>
            </w:tcBorders>
            <w:tcMar>
              <w:top w:w="57" w:type="dxa"/>
              <w:left w:w="113" w:type="dxa"/>
              <w:bottom w:w="57" w:type="dxa"/>
            </w:tcMar>
            <w:vAlign w:val="center"/>
          </w:tcPr>
          <w:p w14:paraId="0B776591" w14:textId="77777777" w:rsidR="00E4342E" w:rsidRPr="00E4342E" w:rsidRDefault="00E4342E" w:rsidP="00F11D36">
            <w:pPr>
              <w:spacing w:after="120"/>
              <w:jc w:val="both"/>
              <w:rPr>
                <w:rFonts w:ascii="Arial Narrow" w:hAnsi="Arial Narrow" w:cs="Arial"/>
                <w:sz w:val="22"/>
                <w:szCs w:val="24"/>
              </w:rPr>
            </w:pPr>
            <w:r w:rsidRPr="00E4342E">
              <w:rPr>
                <w:rFonts w:ascii="Arial Narrow" w:hAnsi="Arial Narrow" w:cs="Arial"/>
                <w:sz w:val="22"/>
                <w:szCs w:val="24"/>
              </w:rPr>
              <w:t>Informar al árbitro del encuentro o a los organizadores del evento y solicitar primeros auxilios.</w:t>
            </w:r>
          </w:p>
          <w:p w14:paraId="7E801DF3" w14:textId="77777777" w:rsidR="00E4342E" w:rsidRPr="00E4342E" w:rsidRDefault="00E4342E" w:rsidP="00F11D36">
            <w:pPr>
              <w:spacing w:after="120"/>
              <w:jc w:val="both"/>
              <w:rPr>
                <w:rFonts w:ascii="Arial Narrow" w:hAnsi="Arial Narrow" w:cs="Arial"/>
                <w:sz w:val="22"/>
                <w:szCs w:val="24"/>
              </w:rPr>
            </w:pPr>
            <w:r w:rsidRPr="00E4342E">
              <w:rPr>
                <w:rFonts w:ascii="Arial Narrow" w:hAnsi="Arial Narrow" w:cs="Arial"/>
                <w:sz w:val="22"/>
                <w:szCs w:val="24"/>
              </w:rPr>
              <w:t>Tomar todos los datos del servidor lesionado y del accidente y suministrarlos a la persona delegada por la Entidad para apoyar el evento, al capitán del partido o su suplente tan pronto sea posible, no superando las 48 horas siguientes de ocurrido el evento.</w:t>
            </w:r>
          </w:p>
        </w:tc>
        <w:tc>
          <w:tcPr>
            <w:tcW w:w="839" w:type="pct"/>
            <w:tcBorders>
              <w:bottom w:val="single" w:sz="4" w:space="0" w:color="auto"/>
            </w:tcBorders>
            <w:tcMar>
              <w:top w:w="57" w:type="dxa"/>
              <w:left w:w="113" w:type="dxa"/>
              <w:bottom w:w="57" w:type="dxa"/>
            </w:tcMar>
            <w:vAlign w:val="center"/>
          </w:tcPr>
          <w:p w14:paraId="1409EEE9" w14:textId="77777777" w:rsidR="00E4342E" w:rsidRPr="00E4342E" w:rsidRDefault="00E4342E" w:rsidP="00F11D36">
            <w:pPr>
              <w:jc w:val="center"/>
              <w:rPr>
                <w:rFonts w:ascii="Arial Narrow" w:hAnsi="Arial Narrow" w:cs="Arial"/>
                <w:sz w:val="22"/>
                <w:szCs w:val="24"/>
              </w:rPr>
            </w:pPr>
          </w:p>
        </w:tc>
      </w:tr>
      <w:tr w:rsidR="002228AD" w:rsidRPr="00E4342E" w14:paraId="248FE204" w14:textId="77777777" w:rsidTr="002228AD">
        <w:trPr>
          <w:trHeight w:val="545"/>
        </w:trPr>
        <w:tc>
          <w:tcPr>
            <w:tcW w:w="250" w:type="pct"/>
            <w:tcBorders>
              <w:bottom w:val="single" w:sz="4" w:space="0" w:color="auto"/>
            </w:tcBorders>
            <w:shd w:val="clear" w:color="auto" w:fill="auto"/>
            <w:tcMar>
              <w:top w:w="57" w:type="dxa"/>
              <w:left w:w="113" w:type="dxa"/>
              <w:bottom w:w="57" w:type="dxa"/>
            </w:tcMar>
            <w:vAlign w:val="center"/>
          </w:tcPr>
          <w:p w14:paraId="336A0BDC" w14:textId="77777777" w:rsidR="002228AD" w:rsidRDefault="002228AD" w:rsidP="00F11D36">
            <w:pPr>
              <w:jc w:val="center"/>
              <w:rPr>
                <w:rFonts w:ascii="Arial Narrow" w:hAnsi="Arial Narrow" w:cs="Arial"/>
                <w:b/>
                <w:sz w:val="22"/>
                <w:szCs w:val="24"/>
              </w:rPr>
            </w:pPr>
          </w:p>
        </w:tc>
        <w:tc>
          <w:tcPr>
            <w:tcW w:w="4750" w:type="pct"/>
            <w:gridSpan w:val="6"/>
            <w:tcBorders>
              <w:bottom w:val="single" w:sz="4" w:space="0" w:color="auto"/>
            </w:tcBorders>
            <w:tcMar>
              <w:top w:w="57" w:type="dxa"/>
              <w:left w:w="113" w:type="dxa"/>
              <w:bottom w:w="57" w:type="dxa"/>
            </w:tcMar>
            <w:vAlign w:val="center"/>
          </w:tcPr>
          <w:p w14:paraId="0655CC6B" w14:textId="77777777" w:rsidR="002228AD" w:rsidRPr="00E57A61" w:rsidRDefault="002228AD" w:rsidP="00F11D36">
            <w:pPr>
              <w:jc w:val="center"/>
              <w:rPr>
                <w:rFonts w:ascii="Arial Narrow" w:hAnsi="Arial Narrow" w:cs="Arial"/>
                <w:b/>
                <w:bCs/>
                <w:sz w:val="22"/>
                <w:szCs w:val="24"/>
              </w:rPr>
            </w:pPr>
            <w:r w:rsidRPr="00E57A61">
              <w:rPr>
                <w:rFonts w:ascii="Arial Narrow" w:hAnsi="Arial Narrow" w:cs="Arial"/>
                <w:b/>
                <w:bCs/>
                <w:sz w:val="22"/>
                <w:szCs w:val="24"/>
              </w:rPr>
              <w:t>Continua el procedimiento descrito en los numerales 3 a 8</w:t>
            </w:r>
          </w:p>
        </w:tc>
      </w:tr>
      <w:tr w:rsidR="00AA6B35" w:rsidRPr="00E4342E" w14:paraId="76617BA5" w14:textId="77777777" w:rsidTr="00E57A61">
        <w:trPr>
          <w:trHeight w:val="336"/>
        </w:trPr>
        <w:tc>
          <w:tcPr>
            <w:tcW w:w="5000" w:type="pct"/>
            <w:gridSpan w:val="7"/>
            <w:tcBorders>
              <w:bottom w:val="single" w:sz="4" w:space="0" w:color="auto"/>
            </w:tcBorders>
            <w:shd w:val="clear" w:color="auto" w:fill="auto"/>
            <w:tcMar>
              <w:top w:w="57" w:type="dxa"/>
              <w:left w:w="113" w:type="dxa"/>
              <w:bottom w:w="57" w:type="dxa"/>
            </w:tcMar>
            <w:vAlign w:val="center"/>
          </w:tcPr>
          <w:p w14:paraId="3EDE6F52" w14:textId="77777777" w:rsidR="00E4342E" w:rsidRPr="00E4342E" w:rsidRDefault="00E57A61" w:rsidP="00F11D36">
            <w:pPr>
              <w:rPr>
                <w:rFonts w:ascii="Arial Narrow" w:hAnsi="Arial Narrow" w:cs="Arial"/>
                <w:b/>
                <w:sz w:val="22"/>
                <w:szCs w:val="24"/>
              </w:rPr>
            </w:pPr>
            <w:r>
              <w:rPr>
                <w:rFonts w:ascii="Arial Narrow" w:hAnsi="Arial Narrow" w:cs="Arial"/>
                <w:b/>
                <w:sz w:val="22"/>
                <w:szCs w:val="24"/>
              </w:rPr>
              <w:t>C</w:t>
            </w:r>
            <w:r w:rsidR="00E4342E" w:rsidRPr="00E4342E">
              <w:rPr>
                <w:rFonts w:ascii="Arial Narrow" w:hAnsi="Arial Narrow" w:cs="Arial"/>
                <w:b/>
                <w:sz w:val="22"/>
                <w:szCs w:val="24"/>
              </w:rPr>
              <w:t>. Reporte de Enfermedad Laboral</w:t>
            </w:r>
          </w:p>
        </w:tc>
      </w:tr>
      <w:tr w:rsidR="00AA6B35" w:rsidRPr="00E4342E" w14:paraId="391877FE"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14D16780" w14:textId="77777777" w:rsidR="00E4342E" w:rsidRPr="00E4342E" w:rsidRDefault="00E4342E" w:rsidP="00F11D36">
            <w:pPr>
              <w:jc w:val="center"/>
              <w:rPr>
                <w:rFonts w:ascii="Arial Narrow" w:hAnsi="Arial Narrow" w:cs="Arial"/>
                <w:b/>
                <w:sz w:val="22"/>
                <w:szCs w:val="24"/>
              </w:rPr>
            </w:pPr>
            <w:r w:rsidRPr="00E4342E">
              <w:rPr>
                <w:rFonts w:ascii="Arial Narrow" w:hAnsi="Arial Narrow" w:cs="Arial"/>
                <w:b/>
                <w:sz w:val="22"/>
                <w:szCs w:val="24"/>
              </w:rPr>
              <w:t>1</w:t>
            </w:r>
            <w:r w:rsidR="00A02743">
              <w:rPr>
                <w:rFonts w:ascii="Arial Narrow" w:hAnsi="Arial Narrow" w:cs="Arial"/>
                <w:b/>
                <w:sz w:val="22"/>
                <w:szCs w:val="24"/>
              </w:rPr>
              <w:t>0</w:t>
            </w:r>
            <w:r w:rsidRPr="00E4342E">
              <w:rPr>
                <w:rFonts w:ascii="Arial Narrow" w:hAnsi="Arial Narrow" w:cs="Arial"/>
                <w:b/>
                <w:sz w:val="22"/>
                <w:szCs w:val="24"/>
              </w:rPr>
              <w:t>.</w:t>
            </w:r>
          </w:p>
        </w:tc>
        <w:tc>
          <w:tcPr>
            <w:tcW w:w="760" w:type="pct"/>
            <w:tcBorders>
              <w:bottom w:val="single" w:sz="4" w:space="0" w:color="auto"/>
            </w:tcBorders>
            <w:tcMar>
              <w:top w:w="57" w:type="dxa"/>
              <w:left w:w="113" w:type="dxa"/>
              <w:bottom w:w="57" w:type="dxa"/>
            </w:tcMar>
            <w:vAlign w:val="center"/>
          </w:tcPr>
          <w:p w14:paraId="407C4509" w14:textId="77777777" w:rsidR="00E4342E" w:rsidRPr="00EB44BA" w:rsidRDefault="00AA6B35" w:rsidP="00F11D36">
            <w:pPr>
              <w:jc w:val="center"/>
              <w:rPr>
                <w:rFonts w:ascii="Arial Narrow" w:hAnsi="Arial Narrow" w:cs="Arial"/>
                <w:sz w:val="22"/>
                <w:szCs w:val="24"/>
              </w:rPr>
            </w:pPr>
            <w:r w:rsidRPr="00EB44BA">
              <w:rPr>
                <w:rFonts w:ascii="Arial Narrow" w:hAnsi="Arial Narrow" w:cs="Arial"/>
                <w:sz w:val="22"/>
                <w:szCs w:val="24"/>
              </w:rPr>
              <w:t>Solicitud de valoración médica por parte del servidor</w:t>
            </w:r>
          </w:p>
        </w:tc>
        <w:tc>
          <w:tcPr>
            <w:tcW w:w="804" w:type="pct"/>
            <w:tcBorders>
              <w:bottom w:val="single" w:sz="4" w:space="0" w:color="auto"/>
            </w:tcBorders>
            <w:shd w:val="clear" w:color="auto" w:fill="auto"/>
            <w:tcMar>
              <w:top w:w="57" w:type="dxa"/>
              <w:left w:w="113" w:type="dxa"/>
              <w:bottom w:w="57" w:type="dxa"/>
            </w:tcMar>
            <w:vAlign w:val="center"/>
          </w:tcPr>
          <w:p w14:paraId="7A713233" w14:textId="77777777" w:rsidR="00E4342E" w:rsidRPr="00E4342E" w:rsidRDefault="00EB44BA" w:rsidP="00EB44BA">
            <w:pPr>
              <w:jc w:val="center"/>
              <w:rPr>
                <w:rFonts w:ascii="Arial Narrow" w:hAnsi="Arial Narrow" w:cs="Arial"/>
                <w:sz w:val="22"/>
                <w:szCs w:val="24"/>
              </w:rPr>
            </w:pPr>
            <w:r>
              <w:rPr>
                <w:rFonts w:ascii="Arial Narrow" w:hAnsi="Arial Narrow" w:cs="Arial"/>
                <w:sz w:val="22"/>
                <w:szCs w:val="24"/>
              </w:rPr>
              <w:t>Realizar</w:t>
            </w:r>
            <w:r w:rsidR="00E4342E" w:rsidRPr="00E4342E">
              <w:rPr>
                <w:rFonts w:ascii="Arial Narrow" w:hAnsi="Arial Narrow" w:cs="Arial"/>
                <w:sz w:val="22"/>
                <w:szCs w:val="24"/>
              </w:rPr>
              <w:t xml:space="preserve"> primer diagnóstico</w:t>
            </w:r>
          </w:p>
        </w:tc>
        <w:tc>
          <w:tcPr>
            <w:tcW w:w="228" w:type="pct"/>
            <w:tcBorders>
              <w:bottom w:val="single" w:sz="4" w:space="0" w:color="auto"/>
            </w:tcBorders>
            <w:vAlign w:val="center"/>
          </w:tcPr>
          <w:p w14:paraId="639FB6C0" w14:textId="77777777" w:rsidR="00E4342E" w:rsidRPr="00E4342E" w:rsidRDefault="00EB44BA" w:rsidP="00F11D36">
            <w:pPr>
              <w:jc w:val="both"/>
              <w:rPr>
                <w:rFonts w:ascii="Arial Narrow" w:hAnsi="Arial Narrow" w:cs="Arial"/>
                <w:sz w:val="22"/>
                <w:szCs w:val="24"/>
              </w:rPr>
            </w:pPr>
            <w:r>
              <w:rPr>
                <w:rFonts w:ascii="Arial Narrow" w:hAnsi="Arial Narrow" w:cs="Arial"/>
                <w:sz w:val="22"/>
                <w:szCs w:val="24"/>
              </w:rPr>
              <w:t>NO</w:t>
            </w:r>
          </w:p>
        </w:tc>
        <w:tc>
          <w:tcPr>
            <w:tcW w:w="779" w:type="pct"/>
            <w:tcBorders>
              <w:bottom w:val="single" w:sz="4" w:space="0" w:color="auto"/>
            </w:tcBorders>
            <w:shd w:val="clear" w:color="auto" w:fill="auto"/>
            <w:tcMar>
              <w:top w:w="57" w:type="dxa"/>
              <w:left w:w="113" w:type="dxa"/>
              <w:bottom w:w="57" w:type="dxa"/>
            </w:tcMar>
            <w:vAlign w:val="center"/>
          </w:tcPr>
          <w:p w14:paraId="0132D712"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EPS</w:t>
            </w:r>
          </w:p>
        </w:tc>
        <w:tc>
          <w:tcPr>
            <w:tcW w:w="1339" w:type="pct"/>
            <w:tcBorders>
              <w:bottom w:val="single" w:sz="4" w:space="0" w:color="auto"/>
            </w:tcBorders>
            <w:tcMar>
              <w:top w:w="57" w:type="dxa"/>
              <w:left w:w="113" w:type="dxa"/>
              <w:bottom w:w="57" w:type="dxa"/>
            </w:tcMar>
            <w:vAlign w:val="center"/>
          </w:tcPr>
          <w:p w14:paraId="16716F8F" w14:textId="77777777" w:rsidR="00E4342E" w:rsidRPr="00E4342E" w:rsidRDefault="00A02743" w:rsidP="00F11D36">
            <w:pPr>
              <w:spacing w:after="120"/>
              <w:jc w:val="both"/>
              <w:rPr>
                <w:rFonts w:ascii="Arial Narrow" w:hAnsi="Arial Narrow" w:cs="Arial"/>
                <w:sz w:val="22"/>
                <w:szCs w:val="24"/>
              </w:rPr>
            </w:pPr>
            <w:r>
              <w:rPr>
                <w:rFonts w:ascii="Arial Narrow" w:hAnsi="Arial Narrow" w:cs="Arial"/>
                <w:sz w:val="22"/>
                <w:szCs w:val="24"/>
              </w:rPr>
              <w:t>El Servidor se dirige a su EPS p</w:t>
            </w:r>
            <w:r w:rsidR="00E4342E" w:rsidRPr="00E4342E">
              <w:rPr>
                <w:rFonts w:ascii="Arial Narrow" w:hAnsi="Arial Narrow" w:cs="Arial"/>
                <w:sz w:val="22"/>
                <w:szCs w:val="24"/>
              </w:rPr>
              <w:t xml:space="preserve">ara </w:t>
            </w:r>
            <w:r>
              <w:rPr>
                <w:rFonts w:ascii="Arial Narrow" w:hAnsi="Arial Narrow" w:cs="Arial"/>
                <w:sz w:val="22"/>
                <w:szCs w:val="24"/>
              </w:rPr>
              <w:t xml:space="preserve">ser valorado y generar de </w:t>
            </w:r>
            <w:r w:rsidR="00E4342E" w:rsidRPr="00E4342E">
              <w:rPr>
                <w:rFonts w:ascii="Arial Narrow" w:hAnsi="Arial Narrow" w:cs="Arial"/>
                <w:sz w:val="22"/>
                <w:szCs w:val="24"/>
              </w:rPr>
              <w:t>la enfermedad laboral el primer diagnóstico,</w:t>
            </w:r>
            <w:r>
              <w:rPr>
                <w:rFonts w:ascii="Arial Narrow" w:hAnsi="Arial Narrow" w:cs="Arial"/>
                <w:sz w:val="22"/>
                <w:szCs w:val="24"/>
              </w:rPr>
              <w:t xml:space="preserve"> hecho por el </w:t>
            </w:r>
            <w:r w:rsidR="00E4342E" w:rsidRPr="00E4342E">
              <w:rPr>
                <w:rFonts w:ascii="Arial Narrow" w:hAnsi="Arial Narrow" w:cs="Arial"/>
                <w:sz w:val="22"/>
                <w:szCs w:val="24"/>
              </w:rPr>
              <w:t>médico tratante del funcionario</w:t>
            </w:r>
          </w:p>
        </w:tc>
        <w:tc>
          <w:tcPr>
            <w:tcW w:w="839" w:type="pct"/>
            <w:tcBorders>
              <w:bottom w:val="single" w:sz="4" w:space="0" w:color="auto"/>
            </w:tcBorders>
            <w:tcMar>
              <w:top w:w="57" w:type="dxa"/>
              <w:left w:w="113" w:type="dxa"/>
              <w:bottom w:w="57" w:type="dxa"/>
            </w:tcMar>
            <w:vAlign w:val="center"/>
          </w:tcPr>
          <w:p w14:paraId="18D18643"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Diagnóstico de la EPS</w:t>
            </w:r>
          </w:p>
        </w:tc>
      </w:tr>
      <w:tr w:rsidR="00E4342E" w:rsidRPr="00E4342E" w14:paraId="5ED092FB"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7AC01D94" w14:textId="77777777" w:rsidR="00E4342E" w:rsidRPr="00E4342E" w:rsidRDefault="00A02743" w:rsidP="00F11D36">
            <w:pPr>
              <w:jc w:val="center"/>
              <w:rPr>
                <w:rFonts w:ascii="Arial Narrow" w:hAnsi="Arial Narrow" w:cs="Arial"/>
                <w:b/>
                <w:sz w:val="22"/>
                <w:szCs w:val="24"/>
              </w:rPr>
            </w:pPr>
            <w:r>
              <w:rPr>
                <w:rFonts w:ascii="Arial Narrow" w:hAnsi="Arial Narrow" w:cs="Arial"/>
                <w:b/>
                <w:sz w:val="22"/>
                <w:szCs w:val="24"/>
              </w:rPr>
              <w:lastRenderedPageBreak/>
              <w:t>11</w:t>
            </w:r>
            <w:r w:rsidR="00E4342E" w:rsidRPr="00E4342E">
              <w:rPr>
                <w:rFonts w:ascii="Arial Narrow" w:hAnsi="Arial Narrow" w:cs="Arial"/>
                <w:b/>
                <w:sz w:val="22"/>
                <w:szCs w:val="24"/>
              </w:rPr>
              <w:t>.</w:t>
            </w:r>
          </w:p>
        </w:tc>
        <w:tc>
          <w:tcPr>
            <w:tcW w:w="760" w:type="pct"/>
            <w:tcBorders>
              <w:bottom w:val="single" w:sz="4" w:space="0" w:color="auto"/>
            </w:tcBorders>
            <w:tcMar>
              <w:top w:w="57" w:type="dxa"/>
              <w:left w:w="113" w:type="dxa"/>
              <w:bottom w:w="57" w:type="dxa"/>
            </w:tcMar>
            <w:vAlign w:val="center"/>
          </w:tcPr>
          <w:p w14:paraId="373BB83E" w14:textId="77777777" w:rsidR="00E4342E" w:rsidRPr="00EB44BA" w:rsidRDefault="00AA6B35" w:rsidP="00F11D36">
            <w:pPr>
              <w:jc w:val="center"/>
              <w:rPr>
                <w:rFonts w:ascii="Arial Narrow" w:hAnsi="Arial Narrow" w:cs="Arial"/>
                <w:sz w:val="22"/>
                <w:szCs w:val="24"/>
              </w:rPr>
            </w:pPr>
            <w:r w:rsidRPr="00EB44BA">
              <w:rPr>
                <w:rFonts w:ascii="Arial Narrow" w:hAnsi="Arial Narrow" w:cs="Arial"/>
                <w:sz w:val="22"/>
                <w:szCs w:val="24"/>
              </w:rPr>
              <w:t>Diagnóstico del médico general</w:t>
            </w:r>
          </w:p>
        </w:tc>
        <w:tc>
          <w:tcPr>
            <w:tcW w:w="804" w:type="pct"/>
            <w:tcBorders>
              <w:bottom w:val="single" w:sz="4" w:space="0" w:color="auto"/>
            </w:tcBorders>
            <w:shd w:val="clear" w:color="auto" w:fill="auto"/>
            <w:tcMar>
              <w:top w:w="57" w:type="dxa"/>
              <w:left w:w="113" w:type="dxa"/>
              <w:bottom w:w="57" w:type="dxa"/>
            </w:tcMar>
            <w:vAlign w:val="center"/>
          </w:tcPr>
          <w:p w14:paraId="0917F792" w14:textId="77777777" w:rsidR="00E4342E" w:rsidRPr="00E4342E" w:rsidRDefault="00EB44BA" w:rsidP="00EB44BA">
            <w:pPr>
              <w:jc w:val="center"/>
              <w:rPr>
                <w:rFonts w:ascii="Arial Narrow" w:hAnsi="Arial Narrow" w:cs="Arial"/>
                <w:sz w:val="22"/>
                <w:szCs w:val="24"/>
              </w:rPr>
            </w:pPr>
            <w:r>
              <w:rPr>
                <w:rFonts w:ascii="Arial Narrow" w:hAnsi="Arial Narrow" w:cs="Arial"/>
                <w:sz w:val="22"/>
                <w:szCs w:val="24"/>
              </w:rPr>
              <w:t xml:space="preserve">Notificar </w:t>
            </w:r>
            <w:r w:rsidR="00E4342E" w:rsidRPr="00E4342E">
              <w:rPr>
                <w:rFonts w:ascii="Arial Narrow" w:hAnsi="Arial Narrow" w:cs="Arial"/>
                <w:sz w:val="22"/>
                <w:szCs w:val="24"/>
              </w:rPr>
              <w:t>a la Entidad</w:t>
            </w:r>
          </w:p>
        </w:tc>
        <w:tc>
          <w:tcPr>
            <w:tcW w:w="228" w:type="pct"/>
            <w:tcBorders>
              <w:bottom w:val="single" w:sz="4" w:space="0" w:color="auto"/>
            </w:tcBorders>
            <w:vAlign w:val="center"/>
          </w:tcPr>
          <w:p w14:paraId="778155BB" w14:textId="77777777" w:rsidR="00E4342E" w:rsidRPr="00E4342E" w:rsidRDefault="00EB44BA" w:rsidP="00F11D36">
            <w:pPr>
              <w:jc w:val="both"/>
              <w:rPr>
                <w:rFonts w:ascii="Arial Narrow" w:hAnsi="Arial Narrow" w:cs="Arial"/>
                <w:sz w:val="22"/>
                <w:szCs w:val="24"/>
              </w:rPr>
            </w:pPr>
            <w:r>
              <w:rPr>
                <w:rFonts w:ascii="Arial Narrow" w:hAnsi="Arial Narrow" w:cs="Arial"/>
                <w:sz w:val="22"/>
                <w:szCs w:val="24"/>
              </w:rPr>
              <w:t>NO</w:t>
            </w:r>
          </w:p>
        </w:tc>
        <w:tc>
          <w:tcPr>
            <w:tcW w:w="779" w:type="pct"/>
            <w:tcBorders>
              <w:bottom w:val="single" w:sz="4" w:space="0" w:color="auto"/>
            </w:tcBorders>
            <w:shd w:val="clear" w:color="auto" w:fill="auto"/>
            <w:tcMar>
              <w:top w:w="57" w:type="dxa"/>
              <w:left w:w="113" w:type="dxa"/>
              <w:bottom w:w="57" w:type="dxa"/>
            </w:tcMar>
            <w:vAlign w:val="center"/>
          </w:tcPr>
          <w:p w14:paraId="37C2E1E4"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EPS</w:t>
            </w:r>
          </w:p>
        </w:tc>
        <w:tc>
          <w:tcPr>
            <w:tcW w:w="1339" w:type="pct"/>
            <w:tcBorders>
              <w:bottom w:val="single" w:sz="4" w:space="0" w:color="auto"/>
            </w:tcBorders>
            <w:tcMar>
              <w:top w:w="57" w:type="dxa"/>
              <w:left w:w="113" w:type="dxa"/>
              <w:bottom w:w="57" w:type="dxa"/>
            </w:tcMar>
            <w:vAlign w:val="center"/>
          </w:tcPr>
          <w:p w14:paraId="4A60C484" w14:textId="77777777" w:rsidR="00E4342E" w:rsidRPr="00E4342E" w:rsidRDefault="00E4342E" w:rsidP="00F11D36">
            <w:pPr>
              <w:spacing w:after="120"/>
              <w:jc w:val="both"/>
              <w:rPr>
                <w:rFonts w:ascii="Arial Narrow" w:hAnsi="Arial Narrow" w:cs="Arial"/>
                <w:sz w:val="22"/>
                <w:szCs w:val="24"/>
              </w:rPr>
            </w:pPr>
            <w:r w:rsidRPr="00E4342E">
              <w:rPr>
                <w:rFonts w:ascii="Arial Narrow" w:hAnsi="Arial Narrow" w:cs="Arial"/>
                <w:sz w:val="22"/>
                <w:szCs w:val="24"/>
              </w:rPr>
              <w:t>La EPS notifica a la empresa de una posible enfermedad laboral</w:t>
            </w:r>
          </w:p>
        </w:tc>
        <w:tc>
          <w:tcPr>
            <w:tcW w:w="839" w:type="pct"/>
            <w:tcBorders>
              <w:bottom w:val="single" w:sz="4" w:space="0" w:color="auto"/>
            </w:tcBorders>
            <w:tcMar>
              <w:top w:w="57" w:type="dxa"/>
              <w:left w:w="113" w:type="dxa"/>
              <w:bottom w:w="57" w:type="dxa"/>
            </w:tcMar>
            <w:vAlign w:val="center"/>
          </w:tcPr>
          <w:p w14:paraId="7D5FC9E0"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Notificación por parte de la EPS</w:t>
            </w:r>
          </w:p>
        </w:tc>
      </w:tr>
      <w:tr w:rsidR="00E4342E" w:rsidRPr="00E4342E" w14:paraId="3EB230D8"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02A383B9" w14:textId="77777777" w:rsidR="00E4342E" w:rsidRPr="00E4342E" w:rsidRDefault="00A02743" w:rsidP="00F11D36">
            <w:pPr>
              <w:jc w:val="center"/>
              <w:rPr>
                <w:rFonts w:ascii="Arial Narrow" w:hAnsi="Arial Narrow" w:cs="Arial"/>
                <w:b/>
                <w:sz w:val="22"/>
                <w:szCs w:val="24"/>
              </w:rPr>
            </w:pPr>
            <w:r>
              <w:rPr>
                <w:rFonts w:ascii="Arial Narrow" w:hAnsi="Arial Narrow" w:cs="Arial"/>
                <w:b/>
                <w:sz w:val="22"/>
                <w:szCs w:val="24"/>
              </w:rPr>
              <w:t>12</w:t>
            </w:r>
            <w:r w:rsidR="00E4342E" w:rsidRPr="00E4342E">
              <w:rPr>
                <w:rFonts w:ascii="Arial Narrow" w:hAnsi="Arial Narrow" w:cs="Arial"/>
                <w:b/>
                <w:sz w:val="22"/>
                <w:szCs w:val="24"/>
              </w:rPr>
              <w:t>.</w:t>
            </w:r>
          </w:p>
        </w:tc>
        <w:tc>
          <w:tcPr>
            <w:tcW w:w="760" w:type="pct"/>
            <w:tcBorders>
              <w:bottom w:val="single" w:sz="4" w:space="0" w:color="auto"/>
            </w:tcBorders>
            <w:tcMar>
              <w:top w:w="57" w:type="dxa"/>
              <w:left w:w="113" w:type="dxa"/>
              <w:bottom w:w="57" w:type="dxa"/>
            </w:tcMar>
            <w:vAlign w:val="center"/>
          </w:tcPr>
          <w:p w14:paraId="56011032" w14:textId="77777777" w:rsidR="00E4342E" w:rsidRPr="00EB44BA" w:rsidRDefault="00AA6B35" w:rsidP="00F11D36">
            <w:pPr>
              <w:jc w:val="center"/>
              <w:rPr>
                <w:rFonts w:ascii="Arial Narrow" w:hAnsi="Arial Narrow" w:cs="Arial"/>
                <w:sz w:val="22"/>
                <w:szCs w:val="24"/>
              </w:rPr>
            </w:pPr>
            <w:r w:rsidRPr="00EB44BA">
              <w:rPr>
                <w:rFonts w:ascii="Arial Narrow" w:hAnsi="Arial Narrow" w:cs="Arial"/>
                <w:sz w:val="22"/>
                <w:szCs w:val="24"/>
              </w:rPr>
              <w:t>Notificación de la EPS</w:t>
            </w:r>
          </w:p>
        </w:tc>
        <w:tc>
          <w:tcPr>
            <w:tcW w:w="804" w:type="pct"/>
            <w:tcBorders>
              <w:bottom w:val="single" w:sz="4" w:space="0" w:color="auto"/>
            </w:tcBorders>
            <w:shd w:val="clear" w:color="auto" w:fill="auto"/>
            <w:tcMar>
              <w:top w:w="57" w:type="dxa"/>
              <w:left w:w="113" w:type="dxa"/>
              <w:bottom w:w="57" w:type="dxa"/>
            </w:tcMar>
            <w:vAlign w:val="center"/>
          </w:tcPr>
          <w:p w14:paraId="01D72CA8"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Repor</w:t>
            </w:r>
            <w:r w:rsidR="001E3BC3">
              <w:rPr>
                <w:rFonts w:ascii="Arial Narrow" w:hAnsi="Arial Narrow" w:cs="Arial"/>
                <w:sz w:val="22"/>
                <w:szCs w:val="24"/>
              </w:rPr>
              <w:t>tar</w:t>
            </w:r>
            <w:r w:rsidRPr="00E4342E">
              <w:rPr>
                <w:rFonts w:ascii="Arial Narrow" w:hAnsi="Arial Narrow" w:cs="Arial"/>
                <w:sz w:val="22"/>
                <w:szCs w:val="24"/>
              </w:rPr>
              <w:t xml:space="preserve"> a la ARL</w:t>
            </w:r>
          </w:p>
        </w:tc>
        <w:tc>
          <w:tcPr>
            <w:tcW w:w="228" w:type="pct"/>
            <w:tcBorders>
              <w:bottom w:val="single" w:sz="4" w:space="0" w:color="auto"/>
            </w:tcBorders>
            <w:vAlign w:val="center"/>
          </w:tcPr>
          <w:p w14:paraId="36D8CF05" w14:textId="77777777" w:rsidR="00E4342E" w:rsidRPr="00E4342E" w:rsidRDefault="001E3BC3" w:rsidP="00F11D36">
            <w:pPr>
              <w:jc w:val="both"/>
              <w:rPr>
                <w:rFonts w:ascii="Arial Narrow" w:hAnsi="Arial Narrow" w:cs="Arial"/>
                <w:sz w:val="22"/>
                <w:szCs w:val="24"/>
              </w:rPr>
            </w:pPr>
            <w:r>
              <w:rPr>
                <w:rFonts w:ascii="Arial Narrow" w:hAnsi="Arial Narrow" w:cs="Arial"/>
                <w:sz w:val="22"/>
                <w:szCs w:val="24"/>
              </w:rPr>
              <w:t>SI</w:t>
            </w:r>
          </w:p>
        </w:tc>
        <w:tc>
          <w:tcPr>
            <w:tcW w:w="779" w:type="pct"/>
            <w:tcBorders>
              <w:bottom w:val="single" w:sz="4" w:space="0" w:color="auto"/>
            </w:tcBorders>
            <w:shd w:val="clear" w:color="auto" w:fill="auto"/>
            <w:tcMar>
              <w:top w:w="57" w:type="dxa"/>
              <w:left w:w="113" w:type="dxa"/>
              <w:bottom w:w="57" w:type="dxa"/>
            </w:tcMar>
            <w:vAlign w:val="center"/>
          </w:tcPr>
          <w:p w14:paraId="368AD02E"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Subdirección de Gestión de Talento Humano</w:t>
            </w:r>
          </w:p>
        </w:tc>
        <w:tc>
          <w:tcPr>
            <w:tcW w:w="1339" w:type="pct"/>
            <w:tcBorders>
              <w:bottom w:val="single" w:sz="4" w:space="0" w:color="auto"/>
            </w:tcBorders>
            <w:tcMar>
              <w:top w:w="57" w:type="dxa"/>
              <w:left w:w="113" w:type="dxa"/>
              <w:bottom w:w="57" w:type="dxa"/>
            </w:tcMar>
            <w:vAlign w:val="center"/>
          </w:tcPr>
          <w:p w14:paraId="06614BA2" w14:textId="77777777" w:rsidR="00E4342E" w:rsidRPr="00E4342E" w:rsidRDefault="00E4342E" w:rsidP="00F11D36">
            <w:pPr>
              <w:spacing w:after="120"/>
              <w:jc w:val="both"/>
              <w:rPr>
                <w:rFonts w:ascii="Arial Narrow" w:hAnsi="Arial Narrow" w:cs="Arial"/>
                <w:sz w:val="22"/>
                <w:szCs w:val="24"/>
              </w:rPr>
            </w:pPr>
            <w:r w:rsidRPr="00E4342E">
              <w:rPr>
                <w:rFonts w:ascii="Arial Narrow" w:hAnsi="Arial Narrow" w:cs="Arial"/>
                <w:sz w:val="22"/>
                <w:szCs w:val="24"/>
              </w:rPr>
              <w:t>La empresa una vez notificada reporta la enfermedad laboral a la ARL</w:t>
            </w:r>
          </w:p>
        </w:tc>
        <w:tc>
          <w:tcPr>
            <w:tcW w:w="839" w:type="pct"/>
            <w:tcBorders>
              <w:bottom w:val="single" w:sz="4" w:space="0" w:color="auto"/>
            </w:tcBorders>
            <w:tcMar>
              <w:top w:w="57" w:type="dxa"/>
              <w:left w:w="113" w:type="dxa"/>
              <w:bottom w:w="57" w:type="dxa"/>
            </w:tcMar>
            <w:vAlign w:val="center"/>
          </w:tcPr>
          <w:p w14:paraId="5D9F2DF0"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FUREL</w:t>
            </w:r>
          </w:p>
        </w:tc>
      </w:tr>
      <w:tr w:rsidR="00E4342E" w:rsidRPr="00E4342E" w14:paraId="4E01CA6E"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5508B472" w14:textId="77777777" w:rsidR="00E4342E" w:rsidRPr="00E4342E" w:rsidRDefault="00A02743" w:rsidP="00F11D36">
            <w:pPr>
              <w:jc w:val="center"/>
              <w:rPr>
                <w:rFonts w:ascii="Arial Narrow" w:hAnsi="Arial Narrow" w:cs="Arial"/>
                <w:b/>
                <w:sz w:val="22"/>
                <w:szCs w:val="24"/>
              </w:rPr>
            </w:pPr>
            <w:r>
              <w:rPr>
                <w:rFonts w:ascii="Arial Narrow" w:hAnsi="Arial Narrow" w:cs="Arial"/>
                <w:b/>
                <w:sz w:val="22"/>
                <w:szCs w:val="24"/>
              </w:rPr>
              <w:t>13</w:t>
            </w:r>
            <w:r w:rsidR="00E4342E" w:rsidRPr="00E4342E">
              <w:rPr>
                <w:rFonts w:ascii="Arial Narrow" w:hAnsi="Arial Narrow" w:cs="Arial"/>
                <w:b/>
                <w:sz w:val="22"/>
                <w:szCs w:val="24"/>
              </w:rPr>
              <w:t>.</w:t>
            </w:r>
          </w:p>
        </w:tc>
        <w:tc>
          <w:tcPr>
            <w:tcW w:w="760" w:type="pct"/>
            <w:tcBorders>
              <w:bottom w:val="single" w:sz="4" w:space="0" w:color="auto"/>
            </w:tcBorders>
            <w:tcMar>
              <w:top w:w="57" w:type="dxa"/>
              <w:left w:w="113" w:type="dxa"/>
              <w:bottom w:w="57" w:type="dxa"/>
            </w:tcMar>
            <w:vAlign w:val="center"/>
          </w:tcPr>
          <w:p w14:paraId="49FF5B6C" w14:textId="77777777" w:rsidR="00E4342E" w:rsidRPr="00EB44BA" w:rsidRDefault="00AA6B35" w:rsidP="00F11D36">
            <w:pPr>
              <w:jc w:val="center"/>
              <w:rPr>
                <w:rFonts w:ascii="Arial Narrow" w:hAnsi="Arial Narrow" w:cs="Arial"/>
                <w:sz w:val="22"/>
                <w:szCs w:val="24"/>
              </w:rPr>
            </w:pPr>
            <w:r w:rsidRPr="00EB44BA">
              <w:rPr>
                <w:rFonts w:ascii="Arial Narrow" w:hAnsi="Arial Narrow" w:cs="Arial"/>
                <w:sz w:val="22"/>
                <w:szCs w:val="24"/>
              </w:rPr>
              <w:t>Diagnóstico del médico laboral</w:t>
            </w:r>
          </w:p>
        </w:tc>
        <w:tc>
          <w:tcPr>
            <w:tcW w:w="804" w:type="pct"/>
            <w:tcBorders>
              <w:bottom w:val="single" w:sz="4" w:space="0" w:color="auto"/>
            </w:tcBorders>
            <w:shd w:val="clear" w:color="auto" w:fill="auto"/>
            <w:tcMar>
              <w:top w:w="57" w:type="dxa"/>
              <w:left w:w="113" w:type="dxa"/>
              <w:bottom w:w="57" w:type="dxa"/>
            </w:tcMar>
            <w:vAlign w:val="center"/>
          </w:tcPr>
          <w:p w14:paraId="64630830" w14:textId="77777777" w:rsidR="00E4342E" w:rsidRPr="00E4342E" w:rsidRDefault="001E3BC3" w:rsidP="001E3BC3">
            <w:pPr>
              <w:jc w:val="center"/>
              <w:rPr>
                <w:rFonts w:ascii="Arial Narrow" w:hAnsi="Arial Narrow" w:cs="Arial"/>
                <w:sz w:val="22"/>
                <w:szCs w:val="24"/>
              </w:rPr>
            </w:pPr>
            <w:r>
              <w:rPr>
                <w:rFonts w:ascii="Arial Narrow" w:hAnsi="Arial Narrow" w:cs="Arial"/>
                <w:sz w:val="22"/>
                <w:szCs w:val="24"/>
              </w:rPr>
              <w:t>Emitir</w:t>
            </w:r>
            <w:r w:rsidR="00E4342E" w:rsidRPr="00E4342E">
              <w:rPr>
                <w:rFonts w:ascii="Arial Narrow" w:hAnsi="Arial Narrow" w:cs="Arial"/>
                <w:sz w:val="22"/>
                <w:szCs w:val="24"/>
              </w:rPr>
              <w:t xml:space="preserve"> de recomendaciones</w:t>
            </w:r>
          </w:p>
        </w:tc>
        <w:tc>
          <w:tcPr>
            <w:tcW w:w="228" w:type="pct"/>
            <w:tcBorders>
              <w:bottom w:val="single" w:sz="4" w:space="0" w:color="auto"/>
            </w:tcBorders>
            <w:vAlign w:val="center"/>
          </w:tcPr>
          <w:p w14:paraId="463DFDFE" w14:textId="77777777" w:rsidR="00E4342E" w:rsidRPr="00E4342E" w:rsidRDefault="001E3BC3" w:rsidP="00F11D36">
            <w:pPr>
              <w:jc w:val="both"/>
              <w:rPr>
                <w:rFonts w:ascii="Arial Narrow" w:hAnsi="Arial Narrow" w:cs="Arial"/>
                <w:sz w:val="22"/>
                <w:szCs w:val="24"/>
              </w:rPr>
            </w:pPr>
            <w:r>
              <w:rPr>
                <w:rFonts w:ascii="Arial Narrow" w:hAnsi="Arial Narrow" w:cs="Arial"/>
                <w:sz w:val="22"/>
                <w:szCs w:val="24"/>
              </w:rPr>
              <w:t>NO</w:t>
            </w:r>
          </w:p>
        </w:tc>
        <w:tc>
          <w:tcPr>
            <w:tcW w:w="779" w:type="pct"/>
            <w:tcBorders>
              <w:bottom w:val="single" w:sz="4" w:space="0" w:color="auto"/>
            </w:tcBorders>
            <w:shd w:val="clear" w:color="auto" w:fill="auto"/>
            <w:tcMar>
              <w:top w:w="57" w:type="dxa"/>
              <w:left w:w="113" w:type="dxa"/>
              <w:bottom w:w="57" w:type="dxa"/>
            </w:tcMar>
            <w:vAlign w:val="center"/>
          </w:tcPr>
          <w:p w14:paraId="5345C9F8"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ARL</w:t>
            </w:r>
          </w:p>
        </w:tc>
        <w:tc>
          <w:tcPr>
            <w:tcW w:w="1339" w:type="pct"/>
            <w:tcBorders>
              <w:bottom w:val="single" w:sz="4" w:space="0" w:color="auto"/>
            </w:tcBorders>
            <w:tcMar>
              <w:top w:w="57" w:type="dxa"/>
              <w:left w:w="113" w:type="dxa"/>
              <w:bottom w:w="57" w:type="dxa"/>
            </w:tcMar>
            <w:vAlign w:val="center"/>
          </w:tcPr>
          <w:p w14:paraId="376220FC" w14:textId="77777777" w:rsidR="00E4342E" w:rsidRPr="00E4342E" w:rsidRDefault="00E4342E" w:rsidP="00F11D36">
            <w:pPr>
              <w:spacing w:after="120"/>
              <w:jc w:val="both"/>
              <w:rPr>
                <w:rFonts w:ascii="Arial Narrow" w:hAnsi="Arial Narrow" w:cs="Arial"/>
                <w:sz w:val="22"/>
                <w:szCs w:val="24"/>
              </w:rPr>
            </w:pPr>
            <w:r w:rsidRPr="00E4342E">
              <w:rPr>
                <w:rFonts w:ascii="Arial Narrow" w:hAnsi="Arial Narrow" w:cs="Arial"/>
                <w:sz w:val="22"/>
                <w:szCs w:val="24"/>
              </w:rPr>
              <w:t>La ARL una vez estudiada la enfermedad emite recomendaciones a la entidad, quien las analiza y le da el trámite pertinente</w:t>
            </w:r>
          </w:p>
        </w:tc>
        <w:tc>
          <w:tcPr>
            <w:tcW w:w="839" w:type="pct"/>
            <w:tcBorders>
              <w:bottom w:val="single" w:sz="4" w:space="0" w:color="auto"/>
            </w:tcBorders>
            <w:tcMar>
              <w:top w:w="57" w:type="dxa"/>
              <w:left w:w="113" w:type="dxa"/>
              <w:bottom w:w="57" w:type="dxa"/>
            </w:tcMar>
            <w:vAlign w:val="center"/>
          </w:tcPr>
          <w:p w14:paraId="4A9840FB"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Recomendaciones laborales</w:t>
            </w:r>
          </w:p>
        </w:tc>
      </w:tr>
      <w:tr w:rsidR="00E4342E" w:rsidRPr="00E4342E" w14:paraId="709E83D6"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35BFB15B" w14:textId="77777777" w:rsidR="00E4342E" w:rsidRPr="00E4342E" w:rsidRDefault="00A02743" w:rsidP="00F11D36">
            <w:pPr>
              <w:jc w:val="center"/>
              <w:rPr>
                <w:rFonts w:ascii="Arial Narrow" w:hAnsi="Arial Narrow" w:cs="Arial"/>
                <w:b/>
                <w:sz w:val="22"/>
                <w:szCs w:val="24"/>
              </w:rPr>
            </w:pPr>
            <w:r>
              <w:rPr>
                <w:rFonts w:ascii="Arial Narrow" w:hAnsi="Arial Narrow" w:cs="Arial"/>
                <w:b/>
                <w:sz w:val="22"/>
                <w:szCs w:val="24"/>
              </w:rPr>
              <w:t>14</w:t>
            </w:r>
            <w:r w:rsidR="00E4342E" w:rsidRPr="00E4342E">
              <w:rPr>
                <w:rFonts w:ascii="Arial Narrow" w:hAnsi="Arial Narrow" w:cs="Arial"/>
                <w:b/>
                <w:sz w:val="22"/>
                <w:szCs w:val="24"/>
              </w:rPr>
              <w:t>.</w:t>
            </w:r>
          </w:p>
        </w:tc>
        <w:tc>
          <w:tcPr>
            <w:tcW w:w="760" w:type="pct"/>
            <w:tcBorders>
              <w:bottom w:val="single" w:sz="4" w:space="0" w:color="auto"/>
            </w:tcBorders>
            <w:tcMar>
              <w:top w:w="57" w:type="dxa"/>
              <w:left w:w="113" w:type="dxa"/>
              <w:bottom w:w="57" w:type="dxa"/>
            </w:tcMar>
            <w:vAlign w:val="center"/>
          </w:tcPr>
          <w:p w14:paraId="1603D045" w14:textId="77777777" w:rsidR="00E4342E" w:rsidRPr="00EB44BA" w:rsidRDefault="00AA6B35" w:rsidP="00F11D36">
            <w:pPr>
              <w:jc w:val="center"/>
              <w:rPr>
                <w:rFonts w:ascii="Arial Narrow" w:hAnsi="Arial Narrow" w:cs="Arial"/>
                <w:sz w:val="22"/>
                <w:szCs w:val="24"/>
              </w:rPr>
            </w:pPr>
            <w:r w:rsidRPr="00EB44BA">
              <w:rPr>
                <w:rFonts w:ascii="Arial Narrow" w:hAnsi="Arial Narrow" w:cs="Arial"/>
                <w:sz w:val="22"/>
                <w:szCs w:val="24"/>
              </w:rPr>
              <w:t>Certificado médico con recomendación laboral</w:t>
            </w:r>
          </w:p>
        </w:tc>
        <w:tc>
          <w:tcPr>
            <w:tcW w:w="804" w:type="pct"/>
            <w:tcBorders>
              <w:bottom w:val="single" w:sz="4" w:space="0" w:color="auto"/>
            </w:tcBorders>
            <w:shd w:val="clear" w:color="auto" w:fill="auto"/>
            <w:tcMar>
              <w:top w:w="57" w:type="dxa"/>
              <w:left w:w="113" w:type="dxa"/>
              <w:bottom w:w="57" w:type="dxa"/>
            </w:tcMar>
            <w:vAlign w:val="center"/>
          </w:tcPr>
          <w:p w14:paraId="2B59A33C" w14:textId="77777777" w:rsidR="00E4342E" w:rsidRPr="00E4342E" w:rsidRDefault="001E3BC3" w:rsidP="001E3BC3">
            <w:pPr>
              <w:jc w:val="center"/>
              <w:rPr>
                <w:rFonts w:ascii="Arial Narrow" w:hAnsi="Arial Narrow" w:cs="Arial"/>
                <w:sz w:val="22"/>
                <w:szCs w:val="24"/>
              </w:rPr>
            </w:pPr>
            <w:r>
              <w:rPr>
                <w:rFonts w:ascii="Arial Narrow" w:hAnsi="Arial Narrow" w:cs="Arial"/>
                <w:sz w:val="22"/>
                <w:szCs w:val="24"/>
              </w:rPr>
              <w:t>Enviar</w:t>
            </w:r>
            <w:r w:rsidR="00E4342E" w:rsidRPr="00E4342E">
              <w:rPr>
                <w:rFonts w:ascii="Arial Narrow" w:hAnsi="Arial Narrow" w:cs="Arial"/>
                <w:sz w:val="22"/>
                <w:szCs w:val="24"/>
              </w:rPr>
              <w:t xml:space="preserve"> de recomendaciones laborales a servidor</w:t>
            </w:r>
          </w:p>
        </w:tc>
        <w:tc>
          <w:tcPr>
            <w:tcW w:w="228" w:type="pct"/>
            <w:tcBorders>
              <w:bottom w:val="single" w:sz="4" w:space="0" w:color="auto"/>
            </w:tcBorders>
            <w:vAlign w:val="center"/>
          </w:tcPr>
          <w:p w14:paraId="28D8092B" w14:textId="77777777" w:rsidR="00E4342E" w:rsidRPr="00E4342E" w:rsidRDefault="001E3BC3" w:rsidP="00F11D36">
            <w:pPr>
              <w:jc w:val="both"/>
              <w:rPr>
                <w:rFonts w:ascii="Arial Narrow" w:hAnsi="Arial Narrow" w:cs="Arial"/>
                <w:sz w:val="22"/>
                <w:szCs w:val="24"/>
              </w:rPr>
            </w:pPr>
            <w:r>
              <w:rPr>
                <w:rFonts w:ascii="Arial Narrow" w:hAnsi="Arial Narrow" w:cs="Arial"/>
                <w:sz w:val="22"/>
                <w:szCs w:val="24"/>
              </w:rPr>
              <w:t>SI</w:t>
            </w:r>
          </w:p>
        </w:tc>
        <w:tc>
          <w:tcPr>
            <w:tcW w:w="779" w:type="pct"/>
            <w:tcBorders>
              <w:bottom w:val="single" w:sz="4" w:space="0" w:color="auto"/>
            </w:tcBorders>
            <w:shd w:val="clear" w:color="auto" w:fill="auto"/>
            <w:tcMar>
              <w:top w:w="57" w:type="dxa"/>
              <w:left w:w="113" w:type="dxa"/>
              <w:bottom w:w="57" w:type="dxa"/>
            </w:tcMar>
            <w:vAlign w:val="center"/>
          </w:tcPr>
          <w:p w14:paraId="02E47E55"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Subdirección de Gestión de Talento Humano – Seguridad y Salud en el Trabajo</w:t>
            </w:r>
          </w:p>
        </w:tc>
        <w:tc>
          <w:tcPr>
            <w:tcW w:w="1339" w:type="pct"/>
            <w:tcBorders>
              <w:bottom w:val="single" w:sz="4" w:space="0" w:color="auto"/>
            </w:tcBorders>
            <w:tcMar>
              <w:top w:w="57" w:type="dxa"/>
              <w:left w:w="113" w:type="dxa"/>
              <w:bottom w:w="57" w:type="dxa"/>
            </w:tcMar>
            <w:vAlign w:val="center"/>
          </w:tcPr>
          <w:p w14:paraId="12CF2FD7" w14:textId="77777777" w:rsidR="00E4342E" w:rsidRPr="00E4342E" w:rsidRDefault="00E4342E" w:rsidP="00F11D36">
            <w:pPr>
              <w:spacing w:after="120"/>
              <w:jc w:val="both"/>
              <w:rPr>
                <w:rFonts w:ascii="Arial Narrow" w:hAnsi="Arial Narrow" w:cs="Arial"/>
                <w:sz w:val="22"/>
                <w:szCs w:val="24"/>
              </w:rPr>
            </w:pPr>
            <w:r w:rsidRPr="00E4342E">
              <w:rPr>
                <w:rFonts w:ascii="Arial Narrow" w:hAnsi="Arial Narrow" w:cs="Arial"/>
                <w:sz w:val="22"/>
                <w:szCs w:val="24"/>
              </w:rPr>
              <w:t xml:space="preserve">Envía al funcionario las recomendaciones </w:t>
            </w:r>
            <w:r w:rsidR="00A02743" w:rsidRPr="00E4342E">
              <w:rPr>
                <w:rFonts w:ascii="Arial Narrow" w:hAnsi="Arial Narrow" w:cs="Arial"/>
                <w:sz w:val="22"/>
                <w:szCs w:val="24"/>
              </w:rPr>
              <w:t>para</w:t>
            </w:r>
            <w:r w:rsidRPr="00E4342E">
              <w:rPr>
                <w:rFonts w:ascii="Arial Narrow" w:hAnsi="Arial Narrow" w:cs="Arial"/>
                <w:sz w:val="22"/>
                <w:szCs w:val="24"/>
              </w:rPr>
              <w:t xml:space="preserve"> tener en cuenta</w:t>
            </w:r>
          </w:p>
        </w:tc>
        <w:tc>
          <w:tcPr>
            <w:tcW w:w="839" w:type="pct"/>
            <w:tcBorders>
              <w:bottom w:val="single" w:sz="4" w:space="0" w:color="auto"/>
            </w:tcBorders>
            <w:tcMar>
              <w:top w:w="57" w:type="dxa"/>
              <w:left w:w="113" w:type="dxa"/>
              <w:bottom w:w="57" w:type="dxa"/>
            </w:tcMar>
            <w:vAlign w:val="center"/>
          </w:tcPr>
          <w:p w14:paraId="316AFDFC"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Acta de recomendaciones laborales</w:t>
            </w:r>
          </w:p>
        </w:tc>
      </w:tr>
      <w:tr w:rsidR="00E4342E" w:rsidRPr="00E4342E" w14:paraId="59061752" w14:textId="77777777" w:rsidTr="00E57A61">
        <w:trPr>
          <w:trHeight w:val="545"/>
        </w:trPr>
        <w:tc>
          <w:tcPr>
            <w:tcW w:w="5000" w:type="pct"/>
            <w:gridSpan w:val="7"/>
            <w:tcBorders>
              <w:bottom w:val="single" w:sz="4" w:space="0" w:color="auto"/>
            </w:tcBorders>
            <w:shd w:val="clear" w:color="auto" w:fill="auto"/>
            <w:tcMar>
              <w:top w:w="57" w:type="dxa"/>
              <w:left w:w="113" w:type="dxa"/>
              <w:bottom w:w="57" w:type="dxa"/>
            </w:tcMar>
            <w:vAlign w:val="center"/>
          </w:tcPr>
          <w:p w14:paraId="0C349A0A" w14:textId="77777777" w:rsidR="00E4342E" w:rsidRPr="00E4342E" w:rsidRDefault="00A02743" w:rsidP="00F11D36">
            <w:pPr>
              <w:rPr>
                <w:rFonts w:ascii="Arial Narrow" w:hAnsi="Arial Narrow" w:cs="Arial"/>
                <w:b/>
                <w:sz w:val="22"/>
                <w:szCs w:val="24"/>
              </w:rPr>
            </w:pPr>
            <w:r>
              <w:rPr>
                <w:rFonts w:ascii="Arial Narrow" w:hAnsi="Arial Narrow" w:cs="Arial"/>
                <w:b/>
                <w:sz w:val="22"/>
                <w:szCs w:val="24"/>
              </w:rPr>
              <w:t>D</w:t>
            </w:r>
            <w:r w:rsidR="00E4342E" w:rsidRPr="00E4342E">
              <w:rPr>
                <w:rFonts w:ascii="Arial Narrow" w:hAnsi="Arial Narrow" w:cs="Arial"/>
                <w:b/>
                <w:sz w:val="22"/>
                <w:szCs w:val="24"/>
              </w:rPr>
              <w:t>. Reporte de incidentes</w:t>
            </w:r>
          </w:p>
        </w:tc>
      </w:tr>
      <w:tr w:rsidR="00C12C01" w:rsidRPr="00E4342E" w14:paraId="7B032AD6"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59B98CA3" w14:textId="77777777" w:rsidR="00E4342E" w:rsidRPr="00E4342E" w:rsidRDefault="00AA6B35" w:rsidP="00F11D36">
            <w:pPr>
              <w:jc w:val="center"/>
              <w:rPr>
                <w:rFonts w:ascii="Arial Narrow" w:hAnsi="Arial Narrow" w:cs="Arial"/>
                <w:b/>
                <w:sz w:val="22"/>
                <w:szCs w:val="24"/>
              </w:rPr>
            </w:pPr>
            <w:r>
              <w:rPr>
                <w:rFonts w:ascii="Arial Narrow" w:hAnsi="Arial Narrow" w:cs="Arial"/>
                <w:b/>
                <w:sz w:val="22"/>
                <w:szCs w:val="24"/>
              </w:rPr>
              <w:t>1</w:t>
            </w:r>
            <w:r w:rsidR="001E3BC3">
              <w:rPr>
                <w:rFonts w:ascii="Arial Narrow" w:hAnsi="Arial Narrow" w:cs="Arial"/>
                <w:b/>
                <w:sz w:val="22"/>
                <w:szCs w:val="24"/>
              </w:rPr>
              <w:t>5.</w:t>
            </w:r>
          </w:p>
        </w:tc>
        <w:tc>
          <w:tcPr>
            <w:tcW w:w="760" w:type="pct"/>
            <w:tcBorders>
              <w:bottom w:val="single" w:sz="4" w:space="0" w:color="auto"/>
            </w:tcBorders>
            <w:tcMar>
              <w:top w:w="57" w:type="dxa"/>
              <w:left w:w="113" w:type="dxa"/>
              <w:bottom w:w="57" w:type="dxa"/>
            </w:tcMar>
            <w:vAlign w:val="center"/>
          </w:tcPr>
          <w:p w14:paraId="3E553FFA" w14:textId="77777777" w:rsidR="00E4342E" w:rsidRPr="00EB44BA" w:rsidRDefault="00AA6B35" w:rsidP="00F11D36">
            <w:pPr>
              <w:jc w:val="center"/>
              <w:rPr>
                <w:rFonts w:ascii="Arial Narrow" w:hAnsi="Arial Narrow" w:cs="Arial"/>
                <w:sz w:val="22"/>
                <w:szCs w:val="24"/>
              </w:rPr>
            </w:pPr>
            <w:r w:rsidRPr="00EB44BA">
              <w:rPr>
                <w:rFonts w:ascii="Arial Narrow" w:hAnsi="Arial Narrow" w:cs="Arial"/>
                <w:sz w:val="22"/>
                <w:szCs w:val="24"/>
              </w:rPr>
              <w:t>Información del incidente</w:t>
            </w:r>
          </w:p>
        </w:tc>
        <w:tc>
          <w:tcPr>
            <w:tcW w:w="804" w:type="pct"/>
            <w:tcBorders>
              <w:bottom w:val="single" w:sz="4" w:space="0" w:color="auto"/>
            </w:tcBorders>
            <w:shd w:val="clear" w:color="auto" w:fill="auto"/>
            <w:tcMar>
              <w:top w:w="57" w:type="dxa"/>
              <w:left w:w="113" w:type="dxa"/>
              <w:bottom w:w="57" w:type="dxa"/>
            </w:tcMar>
            <w:vAlign w:val="center"/>
          </w:tcPr>
          <w:p w14:paraId="67842FD6"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Reportar el incidente</w:t>
            </w:r>
          </w:p>
        </w:tc>
        <w:tc>
          <w:tcPr>
            <w:tcW w:w="228" w:type="pct"/>
            <w:tcBorders>
              <w:bottom w:val="single" w:sz="4" w:space="0" w:color="auto"/>
            </w:tcBorders>
            <w:vAlign w:val="center"/>
          </w:tcPr>
          <w:p w14:paraId="552C12A9" w14:textId="77777777" w:rsidR="00E4342E" w:rsidRPr="00E4342E" w:rsidRDefault="001E3BC3" w:rsidP="00F11D36">
            <w:pPr>
              <w:jc w:val="both"/>
              <w:rPr>
                <w:rFonts w:ascii="Arial Narrow" w:hAnsi="Arial Narrow" w:cs="Arial"/>
                <w:sz w:val="22"/>
                <w:szCs w:val="24"/>
              </w:rPr>
            </w:pPr>
            <w:r>
              <w:rPr>
                <w:rFonts w:ascii="Arial Narrow" w:hAnsi="Arial Narrow" w:cs="Arial"/>
                <w:sz w:val="22"/>
                <w:szCs w:val="24"/>
              </w:rPr>
              <w:t>NO</w:t>
            </w:r>
          </w:p>
        </w:tc>
        <w:tc>
          <w:tcPr>
            <w:tcW w:w="779" w:type="pct"/>
            <w:tcBorders>
              <w:bottom w:val="single" w:sz="4" w:space="0" w:color="auto"/>
            </w:tcBorders>
            <w:shd w:val="clear" w:color="auto" w:fill="auto"/>
            <w:tcMar>
              <w:top w:w="57" w:type="dxa"/>
              <w:left w:w="113" w:type="dxa"/>
              <w:bottom w:w="57" w:type="dxa"/>
            </w:tcMar>
            <w:vAlign w:val="center"/>
          </w:tcPr>
          <w:p w14:paraId="16D4C925"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Funcionario o contratista que sufrió el incidente</w:t>
            </w:r>
          </w:p>
        </w:tc>
        <w:tc>
          <w:tcPr>
            <w:tcW w:w="1339" w:type="pct"/>
            <w:tcBorders>
              <w:bottom w:val="single" w:sz="4" w:space="0" w:color="auto"/>
            </w:tcBorders>
            <w:tcMar>
              <w:top w:w="57" w:type="dxa"/>
              <w:left w:w="113" w:type="dxa"/>
              <w:bottom w:w="57" w:type="dxa"/>
            </w:tcMar>
            <w:vAlign w:val="center"/>
          </w:tcPr>
          <w:p w14:paraId="7C354B8E" w14:textId="77777777" w:rsidR="00E4342E" w:rsidRPr="00E4342E" w:rsidRDefault="00E4342E" w:rsidP="00A02743">
            <w:pPr>
              <w:pStyle w:val="Prrafodelista"/>
              <w:spacing w:after="0"/>
              <w:ind w:left="0"/>
              <w:contextualSpacing/>
              <w:jc w:val="left"/>
              <w:rPr>
                <w:rFonts w:ascii="Arial Narrow" w:hAnsi="Arial Narrow" w:cs="Arial"/>
                <w:sz w:val="22"/>
              </w:rPr>
            </w:pPr>
            <w:r w:rsidRPr="00E4342E">
              <w:rPr>
                <w:rFonts w:ascii="Arial Narrow" w:hAnsi="Arial Narrow" w:cs="Arial"/>
                <w:sz w:val="22"/>
              </w:rPr>
              <w:t xml:space="preserve">Reportar el incidente a la Subdirección de Gestión de Talento Humano -  Grupo de Competencias y Desarrollo Humano - Seguridad y </w:t>
            </w:r>
            <w:r w:rsidR="00E57A61">
              <w:rPr>
                <w:rFonts w:ascii="Arial Narrow" w:hAnsi="Arial Narrow" w:cs="Arial"/>
                <w:sz w:val="22"/>
              </w:rPr>
              <w:t>S</w:t>
            </w:r>
            <w:r w:rsidRPr="00E4342E">
              <w:rPr>
                <w:rFonts w:ascii="Arial Narrow" w:hAnsi="Arial Narrow" w:cs="Arial"/>
                <w:sz w:val="22"/>
              </w:rPr>
              <w:t>alud en el trabajo ubicada en el 1 piso, o a la extensión 2176, 4197 o al COPASST (Correo electrónico: copasst@minhacienda.gov.co), informando:</w:t>
            </w:r>
          </w:p>
          <w:p w14:paraId="23A092DB" w14:textId="77777777" w:rsidR="00E4342E" w:rsidRPr="00E4342E" w:rsidRDefault="00E4342E" w:rsidP="00E4342E">
            <w:pPr>
              <w:pStyle w:val="Prrafodelista"/>
              <w:numPr>
                <w:ilvl w:val="0"/>
                <w:numId w:val="19"/>
              </w:numPr>
              <w:spacing w:after="0"/>
              <w:contextualSpacing/>
              <w:jc w:val="left"/>
              <w:rPr>
                <w:rFonts w:ascii="Arial Narrow" w:hAnsi="Arial Narrow" w:cs="Arial"/>
                <w:sz w:val="22"/>
              </w:rPr>
            </w:pPr>
            <w:r w:rsidRPr="00E4342E">
              <w:rPr>
                <w:rFonts w:ascii="Arial Narrow" w:hAnsi="Arial Narrow" w:cs="Arial"/>
                <w:sz w:val="22"/>
              </w:rPr>
              <w:t>Nombre del servidor o contratista que reporta y área en que trabaja.</w:t>
            </w:r>
          </w:p>
          <w:p w14:paraId="622E903B" w14:textId="77777777" w:rsidR="00E4342E" w:rsidRPr="00E4342E" w:rsidRDefault="00E4342E" w:rsidP="00E4342E">
            <w:pPr>
              <w:pStyle w:val="Prrafodelista"/>
              <w:numPr>
                <w:ilvl w:val="0"/>
                <w:numId w:val="19"/>
              </w:numPr>
              <w:spacing w:after="0"/>
              <w:contextualSpacing/>
              <w:jc w:val="left"/>
              <w:rPr>
                <w:rFonts w:ascii="Arial Narrow" w:hAnsi="Arial Narrow" w:cs="Arial"/>
                <w:sz w:val="22"/>
              </w:rPr>
            </w:pPr>
            <w:r w:rsidRPr="00E4342E">
              <w:rPr>
                <w:rFonts w:ascii="Arial Narrow" w:hAnsi="Arial Narrow" w:cs="Arial"/>
                <w:sz w:val="22"/>
              </w:rPr>
              <w:t>Ubicación del área o espacio donde ocurrió el incidente.</w:t>
            </w:r>
          </w:p>
          <w:p w14:paraId="2F601BE0" w14:textId="77777777" w:rsidR="00E4342E" w:rsidRPr="00E4342E" w:rsidRDefault="00E4342E" w:rsidP="00E4342E">
            <w:pPr>
              <w:pStyle w:val="Prrafodelista"/>
              <w:numPr>
                <w:ilvl w:val="0"/>
                <w:numId w:val="19"/>
              </w:numPr>
              <w:spacing w:after="0"/>
              <w:contextualSpacing/>
              <w:jc w:val="left"/>
              <w:rPr>
                <w:rFonts w:ascii="Arial Narrow" w:hAnsi="Arial Narrow" w:cs="Arial"/>
                <w:sz w:val="22"/>
              </w:rPr>
            </w:pPr>
            <w:r w:rsidRPr="00E4342E">
              <w:rPr>
                <w:rFonts w:ascii="Arial Narrow" w:hAnsi="Arial Narrow" w:cs="Arial"/>
                <w:sz w:val="22"/>
              </w:rPr>
              <w:t xml:space="preserve">Condiciones especiales del área o espacio donde </w:t>
            </w:r>
            <w:r w:rsidRPr="00E4342E">
              <w:rPr>
                <w:rFonts w:ascii="Arial Narrow" w:hAnsi="Arial Narrow" w:cs="Arial"/>
                <w:sz w:val="22"/>
              </w:rPr>
              <w:lastRenderedPageBreak/>
              <w:t>ocurrió el incidente.</w:t>
            </w:r>
          </w:p>
          <w:p w14:paraId="151A1E32" w14:textId="77777777" w:rsidR="00E4342E" w:rsidRPr="00E4342E" w:rsidRDefault="00E4342E" w:rsidP="00E4342E">
            <w:pPr>
              <w:pStyle w:val="Prrafodelista"/>
              <w:numPr>
                <w:ilvl w:val="0"/>
                <w:numId w:val="19"/>
              </w:numPr>
              <w:spacing w:after="0"/>
              <w:contextualSpacing/>
              <w:jc w:val="left"/>
              <w:rPr>
                <w:rFonts w:ascii="Arial Narrow" w:hAnsi="Arial Narrow" w:cs="Arial"/>
                <w:sz w:val="22"/>
              </w:rPr>
            </w:pPr>
            <w:r w:rsidRPr="00E4342E">
              <w:rPr>
                <w:rFonts w:ascii="Arial Narrow" w:hAnsi="Arial Narrow" w:cs="Arial"/>
                <w:sz w:val="22"/>
              </w:rPr>
              <w:t>Fecha y hora en que ocurrió el incidente.</w:t>
            </w:r>
          </w:p>
          <w:p w14:paraId="26051206" w14:textId="77777777" w:rsidR="00E4342E" w:rsidRPr="00E4342E" w:rsidRDefault="00E4342E" w:rsidP="00F11D36">
            <w:pPr>
              <w:spacing w:after="120"/>
              <w:jc w:val="both"/>
              <w:rPr>
                <w:rFonts w:ascii="Arial Narrow" w:hAnsi="Arial Narrow" w:cs="Arial"/>
                <w:sz w:val="22"/>
                <w:szCs w:val="24"/>
              </w:rPr>
            </w:pPr>
            <w:r w:rsidRPr="00E4342E">
              <w:rPr>
                <w:rFonts w:ascii="Arial Narrow" w:hAnsi="Arial Narrow" w:cs="Arial"/>
                <w:sz w:val="22"/>
                <w:szCs w:val="24"/>
              </w:rPr>
              <w:t>Descripción de cómo ocurrió el incidente.</w:t>
            </w:r>
          </w:p>
        </w:tc>
        <w:tc>
          <w:tcPr>
            <w:tcW w:w="839" w:type="pct"/>
            <w:tcBorders>
              <w:bottom w:val="single" w:sz="4" w:space="0" w:color="auto"/>
            </w:tcBorders>
            <w:tcMar>
              <w:top w:w="57" w:type="dxa"/>
              <w:left w:w="113" w:type="dxa"/>
              <w:bottom w:w="57" w:type="dxa"/>
            </w:tcMar>
            <w:vAlign w:val="center"/>
          </w:tcPr>
          <w:p w14:paraId="2B9129F3"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lastRenderedPageBreak/>
              <w:t xml:space="preserve">Correo o llamada telefónica </w:t>
            </w:r>
          </w:p>
        </w:tc>
      </w:tr>
      <w:tr w:rsidR="00E4342E" w:rsidRPr="00E4342E" w14:paraId="6C607EFC" w14:textId="77777777" w:rsidTr="00E57A61">
        <w:trPr>
          <w:trHeight w:val="416"/>
        </w:trPr>
        <w:tc>
          <w:tcPr>
            <w:tcW w:w="5000" w:type="pct"/>
            <w:gridSpan w:val="7"/>
            <w:tcBorders>
              <w:bottom w:val="single" w:sz="4" w:space="0" w:color="auto"/>
            </w:tcBorders>
            <w:shd w:val="clear" w:color="auto" w:fill="auto"/>
            <w:tcMar>
              <w:top w:w="57" w:type="dxa"/>
              <w:left w:w="113" w:type="dxa"/>
              <w:bottom w:w="57" w:type="dxa"/>
            </w:tcMar>
            <w:vAlign w:val="center"/>
          </w:tcPr>
          <w:p w14:paraId="438F5299" w14:textId="77777777" w:rsidR="00E4342E" w:rsidRPr="00E4342E" w:rsidRDefault="00E4342E" w:rsidP="00F11D36">
            <w:pPr>
              <w:rPr>
                <w:rFonts w:ascii="Arial Narrow" w:hAnsi="Arial Narrow" w:cs="Arial"/>
                <w:b/>
                <w:sz w:val="22"/>
                <w:szCs w:val="24"/>
              </w:rPr>
            </w:pPr>
            <w:r w:rsidRPr="00E4342E">
              <w:rPr>
                <w:rFonts w:ascii="Arial Narrow" w:hAnsi="Arial Narrow" w:cs="Arial"/>
                <w:b/>
                <w:sz w:val="22"/>
                <w:szCs w:val="24"/>
              </w:rPr>
              <w:t>e. Investigación de accidentes e incidentes de trabajo y enfermedades laborales</w:t>
            </w:r>
          </w:p>
        </w:tc>
      </w:tr>
      <w:tr w:rsidR="00AA6B35" w:rsidRPr="00E4342E" w14:paraId="4AC08714"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4CF48DB8" w14:textId="77777777" w:rsidR="00E4342E" w:rsidRPr="00E4342E" w:rsidRDefault="001E3BC3" w:rsidP="00F11D36">
            <w:pPr>
              <w:jc w:val="center"/>
              <w:rPr>
                <w:rFonts w:ascii="Arial Narrow" w:hAnsi="Arial Narrow" w:cs="Arial"/>
                <w:b/>
                <w:sz w:val="22"/>
                <w:szCs w:val="24"/>
              </w:rPr>
            </w:pPr>
            <w:r>
              <w:rPr>
                <w:rFonts w:ascii="Arial Narrow" w:hAnsi="Arial Narrow" w:cs="Arial"/>
                <w:b/>
                <w:sz w:val="22"/>
                <w:szCs w:val="24"/>
              </w:rPr>
              <w:t>16.</w:t>
            </w:r>
          </w:p>
        </w:tc>
        <w:tc>
          <w:tcPr>
            <w:tcW w:w="760" w:type="pct"/>
            <w:tcBorders>
              <w:bottom w:val="single" w:sz="4" w:space="0" w:color="auto"/>
            </w:tcBorders>
            <w:tcMar>
              <w:top w:w="57" w:type="dxa"/>
              <w:left w:w="113" w:type="dxa"/>
              <w:bottom w:w="57" w:type="dxa"/>
            </w:tcMar>
            <w:vAlign w:val="center"/>
          </w:tcPr>
          <w:p w14:paraId="5CEDB591" w14:textId="77777777" w:rsidR="00E4342E" w:rsidRPr="00EB44BA" w:rsidRDefault="00AA6B35" w:rsidP="00F11D36">
            <w:pPr>
              <w:jc w:val="center"/>
              <w:rPr>
                <w:rFonts w:ascii="Arial Narrow" w:hAnsi="Arial Narrow" w:cs="Arial"/>
                <w:sz w:val="22"/>
                <w:szCs w:val="24"/>
              </w:rPr>
            </w:pPr>
            <w:r w:rsidRPr="00EB44BA">
              <w:rPr>
                <w:rFonts w:ascii="Arial Narrow" w:hAnsi="Arial Narrow" w:cs="Arial"/>
                <w:sz w:val="22"/>
                <w:szCs w:val="24"/>
              </w:rPr>
              <w:t>Furat</w:t>
            </w:r>
          </w:p>
        </w:tc>
        <w:tc>
          <w:tcPr>
            <w:tcW w:w="804" w:type="pct"/>
            <w:tcBorders>
              <w:bottom w:val="single" w:sz="4" w:space="0" w:color="auto"/>
            </w:tcBorders>
            <w:shd w:val="clear" w:color="auto" w:fill="auto"/>
            <w:tcMar>
              <w:top w:w="57" w:type="dxa"/>
              <w:left w:w="113" w:type="dxa"/>
              <w:bottom w:w="57" w:type="dxa"/>
            </w:tcMar>
            <w:vAlign w:val="center"/>
          </w:tcPr>
          <w:p w14:paraId="265B60D5"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Establecer equipo investigador</w:t>
            </w:r>
          </w:p>
        </w:tc>
        <w:tc>
          <w:tcPr>
            <w:tcW w:w="228" w:type="pct"/>
            <w:tcBorders>
              <w:bottom w:val="single" w:sz="4" w:space="0" w:color="auto"/>
            </w:tcBorders>
            <w:vAlign w:val="center"/>
          </w:tcPr>
          <w:p w14:paraId="1A9E8719" w14:textId="77777777" w:rsidR="00E4342E" w:rsidRPr="00E4342E" w:rsidRDefault="001E3BC3" w:rsidP="00F11D36">
            <w:pPr>
              <w:jc w:val="both"/>
              <w:rPr>
                <w:rFonts w:ascii="Arial Narrow" w:hAnsi="Arial Narrow" w:cs="Arial"/>
                <w:sz w:val="22"/>
                <w:szCs w:val="24"/>
              </w:rPr>
            </w:pPr>
            <w:r>
              <w:rPr>
                <w:rFonts w:ascii="Arial Narrow" w:hAnsi="Arial Narrow" w:cs="Arial"/>
                <w:sz w:val="22"/>
                <w:szCs w:val="24"/>
              </w:rPr>
              <w:t>SI</w:t>
            </w:r>
          </w:p>
        </w:tc>
        <w:tc>
          <w:tcPr>
            <w:tcW w:w="779" w:type="pct"/>
            <w:tcBorders>
              <w:bottom w:val="single" w:sz="4" w:space="0" w:color="auto"/>
            </w:tcBorders>
            <w:shd w:val="clear" w:color="auto" w:fill="auto"/>
            <w:tcMar>
              <w:top w:w="57" w:type="dxa"/>
              <w:left w:w="113" w:type="dxa"/>
              <w:bottom w:w="57" w:type="dxa"/>
            </w:tcMar>
            <w:vAlign w:val="center"/>
          </w:tcPr>
          <w:p w14:paraId="4EB19B01"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COPASST – Comisión COPASST – Comisión Investigación de Eventos.</w:t>
            </w:r>
          </w:p>
        </w:tc>
        <w:tc>
          <w:tcPr>
            <w:tcW w:w="1339" w:type="pct"/>
            <w:tcBorders>
              <w:bottom w:val="single" w:sz="4" w:space="0" w:color="auto"/>
            </w:tcBorders>
            <w:tcMar>
              <w:top w:w="57" w:type="dxa"/>
              <w:left w:w="113" w:type="dxa"/>
              <w:bottom w:w="57" w:type="dxa"/>
            </w:tcMar>
            <w:vAlign w:val="center"/>
          </w:tcPr>
          <w:p w14:paraId="0E9455CD" w14:textId="77777777" w:rsidR="00E4342E" w:rsidRPr="00E4342E" w:rsidRDefault="00E4342E" w:rsidP="00F11D36">
            <w:pPr>
              <w:spacing w:after="120"/>
              <w:jc w:val="both"/>
              <w:rPr>
                <w:rFonts w:ascii="Arial Narrow" w:hAnsi="Arial Narrow" w:cs="Arial"/>
                <w:sz w:val="22"/>
                <w:szCs w:val="24"/>
              </w:rPr>
            </w:pPr>
            <w:r w:rsidRPr="00E4342E">
              <w:rPr>
                <w:rFonts w:ascii="Arial Narrow" w:hAnsi="Arial Narrow" w:cs="Arial"/>
                <w:sz w:val="22"/>
                <w:szCs w:val="24"/>
              </w:rPr>
              <w:t>En la reunión mensual del COPASST, se establece el equipo investigador entre los integrantes del COPASST, que se encargara de investigar los eventos que ocurran en el mes siguiente.</w:t>
            </w:r>
          </w:p>
        </w:tc>
        <w:tc>
          <w:tcPr>
            <w:tcW w:w="839" w:type="pct"/>
            <w:tcBorders>
              <w:bottom w:val="single" w:sz="4" w:space="0" w:color="auto"/>
            </w:tcBorders>
            <w:tcMar>
              <w:top w:w="57" w:type="dxa"/>
              <w:left w:w="113" w:type="dxa"/>
              <w:bottom w:w="57" w:type="dxa"/>
            </w:tcMar>
            <w:vAlign w:val="center"/>
          </w:tcPr>
          <w:p w14:paraId="6BAC442E"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Acta COPASST</w:t>
            </w:r>
          </w:p>
        </w:tc>
      </w:tr>
      <w:tr w:rsidR="00AA6B35" w:rsidRPr="00E4342E" w14:paraId="45C0A9BC"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570AF988" w14:textId="77777777" w:rsidR="00E4342E" w:rsidRPr="00E4342E" w:rsidRDefault="001E3BC3" w:rsidP="00F11D36">
            <w:pPr>
              <w:jc w:val="center"/>
              <w:rPr>
                <w:rFonts w:ascii="Arial Narrow" w:hAnsi="Arial Narrow" w:cs="Arial"/>
                <w:b/>
                <w:sz w:val="22"/>
                <w:szCs w:val="24"/>
              </w:rPr>
            </w:pPr>
            <w:r>
              <w:rPr>
                <w:rFonts w:ascii="Arial Narrow" w:hAnsi="Arial Narrow" w:cs="Arial"/>
                <w:b/>
                <w:sz w:val="22"/>
                <w:szCs w:val="24"/>
              </w:rPr>
              <w:t>17.</w:t>
            </w:r>
          </w:p>
        </w:tc>
        <w:tc>
          <w:tcPr>
            <w:tcW w:w="760" w:type="pct"/>
            <w:tcBorders>
              <w:bottom w:val="single" w:sz="4" w:space="0" w:color="auto"/>
            </w:tcBorders>
            <w:tcMar>
              <w:top w:w="57" w:type="dxa"/>
              <w:left w:w="113" w:type="dxa"/>
              <w:bottom w:w="57" w:type="dxa"/>
            </w:tcMar>
            <w:vAlign w:val="center"/>
          </w:tcPr>
          <w:p w14:paraId="5B13CC7E" w14:textId="77777777" w:rsidR="00E4342E" w:rsidRPr="00EB44BA" w:rsidRDefault="00AA6B35" w:rsidP="00F11D36">
            <w:pPr>
              <w:jc w:val="center"/>
              <w:rPr>
                <w:rFonts w:ascii="Arial Narrow" w:hAnsi="Arial Narrow" w:cs="Arial"/>
                <w:sz w:val="22"/>
                <w:szCs w:val="24"/>
              </w:rPr>
            </w:pPr>
            <w:r w:rsidRPr="00EB44BA">
              <w:rPr>
                <w:rFonts w:ascii="Arial Narrow" w:hAnsi="Arial Narrow" w:cs="Arial"/>
                <w:sz w:val="22"/>
                <w:szCs w:val="24"/>
              </w:rPr>
              <w:t>Furat</w:t>
            </w:r>
          </w:p>
        </w:tc>
        <w:tc>
          <w:tcPr>
            <w:tcW w:w="804" w:type="pct"/>
            <w:tcBorders>
              <w:bottom w:val="single" w:sz="4" w:space="0" w:color="auto"/>
            </w:tcBorders>
            <w:shd w:val="clear" w:color="auto" w:fill="auto"/>
            <w:tcMar>
              <w:top w:w="57" w:type="dxa"/>
              <w:left w:w="113" w:type="dxa"/>
              <w:bottom w:w="57" w:type="dxa"/>
            </w:tcMar>
            <w:vAlign w:val="center"/>
          </w:tcPr>
          <w:p w14:paraId="2198E1CE"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Definir las causas del evento</w:t>
            </w:r>
          </w:p>
        </w:tc>
        <w:tc>
          <w:tcPr>
            <w:tcW w:w="228" w:type="pct"/>
            <w:tcBorders>
              <w:bottom w:val="single" w:sz="4" w:space="0" w:color="auto"/>
            </w:tcBorders>
            <w:vAlign w:val="center"/>
          </w:tcPr>
          <w:p w14:paraId="011B621F" w14:textId="77777777" w:rsidR="00E4342E" w:rsidRPr="00E4342E" w:rsidRDefault="001E3BC3" w:rsidP="00F11D36">
            <w:pPr>
              <w:jc w:val="both"/>
              <w:rPr>
                <w:rFonts w:ascii="Arial Narrow" w:hAnsi="Arial Narrow" w:cs="Arial"/>
                <w:sz w:val="22"/>
                <w:szCs w:val="24"/>
              </w:rPr>
            </w:pPr>
            <w:r>
              <w:rPr>
                <w:rFonts w:ascii="Arial Narrow" w:hAnsi="Arial Narrow" w:cs="Arial"/>
                <w:sz w:val="22"/>
                <w:szCs w:val="24"/>
              </w:rPr>
              <w:t>NO</w:t>
            </w:r>
          </w:p>
        </w:tc>
        <w:tc>
          <w:tcPr>
            <w:tcW w:w="779" w:type="pct"/>
            <w:tcBorders>
              <w:bottom w:val="single" w:sz="4" w:space="0" w:color="auto"/>
            </w:tcBorders>
            <w:shd w:val="clear" w:color="auto" w:fill="auto"/>
            <w:tcMar>
              <w:top w:w="57" w:type="dxa"/>
              <w:left w:w="113" w:type="dxa"/>
              <w:bottom w:w="57" w:type="dxa"/>
            </w:tcMar>
            <w:vAlign w:val="center"/>
          </w:tcPr>
          <w:p w14:paraId="12900147" w14:textId="77777777" w:rsidR="00E4342E" w:rsidRPr="00E4342E" w:rsidRDefault="00E4342E" w:rsidP="00E4342E">
            <w:pPr>
              <w:numPr>
                <w:ilvl w:val="0"/>
                <w:numId w:val="11"/>
              </w:numPr>
              <w:spacing w:before="60" w:after="60"/>
              <w:rPr>
                <w:rFonts w:ascii="Arial Narrow" w:hAnsi="Arial Narrow" w:cs="Arial"/>
                <w:sz w:val="22"/>
                <w:szCs w:val="24"/>
              </w:rPr>
            </w:pPr>
            <w:r w:rsidRPr="00E4342E">
              <w:rPr>
                <w:rFonts w:ascii="Arial Narrow" w:hAnsi="Arial Narrow" w:cs="Arial"/>
                <w:sz w:val="22"/>
                <w:szCs w:val="24"/>
              </w:rPr>
              <w:t>Equipo investigador</w:t>
            </w:r>
          </w:p>
          <w:p w14:paraId="398DB53F"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Apoyo por parte del responsable de Sistema de Gestión de Seguridad y Salud en el Trabajo.</w:t>
            </w:r>
          </w:p>
        </w:tc>
        <w:tc>
          <w:tcPr>
            <w:tcW w:w="1339" w:type="pct"/>
            <w:tcBorders>
              <w:bottom w:val="single" w:sz="4" w:space="0" w:color="auto"/>
            </w:tcBorders>
            <w:tcMar>
              <w:top w:w="57" w:type="dxa"/>
              <w:left w:w="113" w:type="dxa"/>
              <w:bottom w:w="57" w:type="dxa"/>
            </w:tcMar>
            <w:vAlign w:val="center"/>
          </w:tcPr>
          <w:p w14:paraId="0C6EF690" w14:textId="77777777" w:rsidR="00E4342E" w:rsidRPr="00E4342E" w:rsidRDefault="00E4342E" w:rsidP="00F11D36">
            <w:pPr>
              <w:spacing w:after="120"/>
              <w:jc w:val="both"/>
              <w:rPr>
                <w:rFonts w:ascii="Arial Narrow" w:hAnsi="Arial Narrow" w:cs="Arial"/>
                <w:sz w:val="22"/>
                <w:szCs w:val="24"/>
              </w:rPr>
            </w:pPr>
            <w:r w:rsidRPr="00E4342E">
              <w:rPr>
                <w:rFonts w:ascii="Arial Narrow" w:hAnsi="Arial Narrow" w:cs="Arial"/>
                <w:sz w:val="22"/>
                <w:szCs w:val="24"/>
              </w:rPr>
              <w:t>Realizar la investigación de los eventos, definir las causas y hacer su análisis, aplicando el método de “Espina de Pescado”. Incluir en la investigación al funcionario, contratista o subcontratista accidentado, su jefe inmediato y los testigos, si los hay.</w:t>
            </w:r>
          </w:p>
        </w:tc>
        <w:tc>
          <w:tcPr>
            <w:tcW w:w="839" w:type="pct"/>
            <w:tcBorders>
              <w:bottom w:val="single" w:sz="4" w:space="0" w:color="auto"/>
            </w:tcBorders>
            <w:tcMar>
              <w:top w:w="57" w:type="dxa"/>
              <w:left w:w="113" w:type="dxa"/>
              <w:bottom w:w="57" w:type="dxa"/>
            </w:tcMar>
            <w:vAlign w:val="center"/>
          </w:tcPr>
          <w:p w14:paraId="17F5A4D1"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color w:val="000000"/>
                <w:sz w:val="22"/>
                <w:szCs w:val="24"/>
              </w:rPr>
              <w:t>Formato de investigación de incidentes y accidentes laborales</w:t>
            </w:r>
          </w:p>
        </w:tc>
      </w:tr>
      <w:tr w:rsidR="00AA6B35" w:rsidRPr="00E4342E" w14:paraId="235DED80"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0B3C79E6" w14:textId="77777777" w:rsidR="00E4342E" w:rsidRPr="00E4342E" w:rsidRDefault="001E3BC3" w:rsidP="001E3BC3">
            <w:pPr>
              <w:jc w:val="center"/>
              <w:rPr>
                <w:rFonts w:ascii="Arial Narrow" w:hAnsi="Arial Narrow" w:cs="Arial"/>
                <w:b/>
                <w:sz w:val="22"/>
                <w:szCs w:val="24"/>
              </w:rPr>
            </w:pPr>
            <w:r>
              <w:rPr>
                <w:rFonts w:ascii="Arial Narrow" w:hAnsi="Arial Narrow" w:cs="Arial"/>
                <w:b/>
                <w:sz w:val="22"/>
                <w:szCs w:val="24"/>
              </w:rPr>
              <w:t>18</w:t>
            </w:r>
            <w:r w:rsidR="00AA6B35">
              <w:rPr>
                <w:rFonts w:ascii="Arial Narrow" w:hAnsi="Arial Narrow" w:cs="Arial"/>
                <w:b/>
                <w:sz w:val="22"/>
                <w:szCs w:val="24"/>
              </w:rPr>
              <w:t>.</w:t>
            </w:r>
          </w:p>
        </w:tc>
        <w:tc>
          <w:tcPr>
            <w:tcW w:w="760" w:type="pct"/>
            <w:tcBorders>
              <w:bottom w:val="single" w:sz="4" w:space="0" w:color="auto"/>
            </w:tcBorders>
            <w:tcMar>
              <w:top w:w="57" w:type="dxa"/>
              <w:left w:w="113" w:type="dxa"/>
              <w:bottom w:w="57" w:type="dxa"/>
            </w:tcMar>
            <w:vAlign w:val="center"/>
          </w:tcPr>
          <w:p w14:paraId="2A1D35E9" w14:textId="77777777" w:rsidR="00E4342E" w:rsidRPr="00EB44BA" w:rsidRDefault="00AA6B35" w:rsidP="00F11D36">
            <w:pPr>
              <w:jc w:val="center"/>
              <w:rPr>
                <w:rFonts w:ascii="Arial Narrow" w:hAnsi="Arial Narrow" w:cs="Arial"/>
                <w:sz w:val="22"/>
                <w:szCs w:val="24"/>
              </w:rPr>
            </w:pPr>
            <w:r w:rsidRPr="00EB44BA">
              <w:rPr>
                <w:rFonts w:ascii="Arial Narrow" w:hAnsi="Arial Narrow" w:cs="Arial"/>
                <w:sz w:val="22"/>
                <w:szCs w:val="24"/>
              </w:rPr>
              <w:t>Furat, entrevista con el accidentado</w:t>
            </w:r>
          </w:p>
        </w:tc>
        <w:tc>
          <w:tcPr>
            <w:tcW w:w="804" w:type="pct"/>
            <w:tcBorders>
              <w:bottom w:val="single" w:sz="4" w:space="0" w:color="auto"/>
            </w:tcBorders>
            <w:shd w:val="clear" w:color="auto" w:fill="auto"/>
            <w:tcMar>
              <w:top w:w="57" w:type="dxa"/>
              <w:left w:w="113" w:type="dxa"/>
              <w:bottom w:w="57" w:type="dxa"/>
            </w:tcMar>
            <w:vAlign w:val="center"/>
          </w:tcPr>
          <w:p w14:paraId="3DA9FED1"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Elaborar informe de la investigación</w:t>
            </w:r>
          </w:p>
        </w:tc>
        <w:tc>
          <w:tcPr>
            <w:tcW w:w="228" w:type="pct"/>
            <w:tcBorders>
              <w:bottom w:val="single" w:sz="4" w:space="0" w:color="auto"/>
            </w:tcBorders>
            <w:vAlign w:val="center"/>
          </w:tcPr>
          <w:p w14:paraId="3DA1633B" w14:textId="77777777" w:rsidR="00E4342E" w:rsidRPr="00E4342E" w:rsidRDefault="001E3BC3" w:rsidP="00F11D36">
            <w:pPr>
              <w:jc w:val="both"/>
              <w:rPr>
                <w:rFonts w:ascii="Arial Narrow" w:hAnsi="Arial Narrow" w:cs="Arial"/>
                <w:sz w:val="22"/>
                <w:szCs w:val="24"/>
              </w:rPr>
            </w:pPr>
            <w:r>
              <w:rPr>
                <w:rFonts w:ascii="Arial Narrow" w:hAnsi="Arial Narrow" w:cs="Arial"/>
                <w:sz w:val="22"/>
                <w:szCs w:val="24"/>
              </w:rPr>
              <w:t>SI</w:t>
            </w:r>
          </w:p>
        </w:tc>
        <w:tc>
          <w:tcPr>
            <w:tcW w:w="779" w:type="pct"/>
            <w:tcBorders>
              <w:bottom w:val="single" w:sz="4" w:space="0" w:color="auto"/>
            </w:tcBorders>
            <w:shd w:val="clear" w:color="auto" w:fill="auto"/>
            <w:tcMar>
              <w:top w:w="57" w:type="dxa"/>
              <w:left w:w="113" w:type="dxa"/>
              <w:bottom w:w="57" w:type="dxa"/>
            </w:tcMar>
            <w:vAlign w:val="center"/>
          </w:tcPr>
          <w:p w14:paraId="736896F6" w14:textId="77777777" w:rsidR="00E4342E" w:rsidRPr="00E4342E" w:rsidRDefault="00E4342E" w:rsidP="00F11D36">
            <w:pPr>
              <w:spacing w:before="60" w:after="60"/>
              <w:rPr>
                <w:rFonts w:ascii="Arial Narrow" w:hAnsi="Arial Narrow" w:cs="Arial"/>
                <w:sz w:val="22"/>
                <w:szCs w:val="24"/>
              </w:rPr>
            </w:pPr>
            <w:r w:rsidRPr="00E4342E">
              <w:rPr>
                <w:rFonts w:ascii="Arial Narrow" w:hAnsi="Arial Narrow" w:cs="Arial"/>
                <w:sz w:val="22"/>
                <w:szCs w:val="24"/>
              </w:rPr>
              <w:t>Equipo investigador.</w:t>
            </w:r>
          </w:p>
          <w:p w14:paraId="0E7454FB" w14:textId="77777777" w:rsidR="00E4342E" w:rsidRPr="00E4342E" w:rsidRDefault="00E4342E" w:rsidP="00F11D36">
            <w:pPr>
              <w:jc w:val="center"/>
              <w:rPr>
                <w:rFonts w:ascii="Arial Narrow" w:hAnsi="Arial Narrow" w:cs="Arial"/>
                <w:sz w:val="22"/>
                <w:szCs w:val="24"/>
              </w:rPr>
            </w:pPr>
          </w:p>
        </w:tc>
        <w:tc>
          <w:tcPr>
            <w:tcW w:w="1339" w:type="pct"/>
            <w:tcBorders>
              <w:bottom w:val="single" w:sz="4" w:space="0" w:color="auto"/>
            </w:tcBorders>
            <w:tcMar>
              <w:top w:w="57" w:type="dxa"/>
              <w:left w:w="113" w:type="dxa"/>
              <w:bottom w:w="57" w:type="dxa"/>
            </w:tcMar>
            <w:vAlign w:val="center"/>
          </w:tcPr>
          <w:p w14:paraId="1FECCD2B" w14:textId="77777777" w:rsidR="00E4342E" w:rsidRPr="00E4342E" w:rsidRDefault="00E4342E" w:rsidP="00F11D36">
            <w:pPr>
              <w:spacing w:after="120"/>
              <w:jc w:val="both"/>
              <w:rPr>
                <w:rFonts w:ascii="Arial Narrow" w:hAnsi="Arial Narrow" w:cs="Arial"/>
                <w:sz w:val="22"/>
                <w:szCs w:val="24"/>
              </w:rPr>
            </w:pPr>
            <w:r w:rsidRPr="00E4342E">
              <w:rPr>
                <w:rFonts w:ascii="Arial Narrow" w:hAnsi="Arial Narrow" w:cs="Arial"/>
                <w:sz w:val="22"/>
                <w:szCs w:val="24"/>
              </w:rPr>
              <w:t>Elaborar el informe de la investigación consignando en el formato de investigación de accidente de trabajo las conclusiones, las causas y las acciones correctivas y preventivas establecidas.</w:t>
            </w:r>
          </w:p>
        </w:tc>
        <w:tc>
          <w:tcPr>
            <w:tcW w:w="839" w:type="pct"/>
            <w:tcBorders>
              <w:bottom w:val="single" w:sz="4" w:space="0" w:color="auto"/>
            </w:tcBorders>
            <w:tcMar>
              <w:top w:w="57" w:type="dxa"/>
              <w:left w:w="113" w:type="dxa"/>
              <w:bottom w:w="57" w:type="dxa"/>
            </w:tcMar>
            <w:vAlign w:val="center"/>
          </w:tcPr>
          <w:p w14:paraId="5A87B5FF"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color w:val="000000"/>
                <w:sz w:val="22"/>
                <w:szCs w:val="24"/>
              </w:rPr>
              <w:t>Formato de investigación de incidentes y accidentes laborales</w:t>
            </w:r>
          </w:p>
        </w:tc>
      </w:tr>
      <w:tr w:rsidR="00AA6B35" w:rsidRPr="00E4342E" w14:paraId="5028C70D"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656D169F" w14:textId="77777777" w:rsidR="00E4342E" w:rsidRPr="00E4342E" w:rsidRDefault="001E3BC3" w:rsidP="001E3BC3">
            <w:pPr>
              <w:jc w:val="center"/>
              <w:rPr>
                <w:rFonts w:ascii="Arial Narrow" w:hAnsi="Arial Narrow" w:cs="Arial"/>
                <w:b/>
                <w:sz w:val="22"/>
                <w:szCs w:val="24"/>
              </w:rPr>
            </w:pPr>
            <w:r>
              <w:rPr>
                <w:rFonts w:ascii="Arial Narrow" w:hAnsi="Arial Narrow" w:cs="Arial"/>
                <w:b/>
                <w:sz w:val="22"/>
                <w:szCs w:val="24"/>
              </w:rPr>
              <w:t>19.</w:t>
            </w:r>
          </w:p>
        </w:tc>
        <w:tc>
          <w:tcPr>
            <w:tcW w:w="760" w:type="pct"/>
            <w:tcBorders>
              <w:bottom w:val="single" w:sz="4" w:space="0" w:color="auto"/>
            </w:tcBorders>
            <w:tcMar>
              <w:top w:w="57" w:type="dxa"/>
              <w:left w:w="113" w:type="dxa"/>
              <w:bottom w:w="57" w:type="dxa"/>
            </w:tcMar>
            <w:vAlign w:val="center"/>
          </w:tcPr>
          <w:p w14:paraId="2509CAC6" w14:textId="77777777" w:rsidR="00E4342E" w:rsidRPr="00EB44BA" w:rsidRDefault="00AA6B35" w:rsidP="00F11D36">
            <w:pPr>
              <w:jc w:val="center"/>
              <w:rPr>
                <w:rFonts w:ascii="Arial Narrow" w:hAnsi="Arial Narrow" w:cs="Arial"/>
                <w:sz w:val="22"/>
                <w:szCs w:val="24"/>
              </w:rPr>
            </w:pPr>
            <w:r w:rsidRPr="00EB44BA">
              <w:rPr>
                <w:rFonts w:ascii="Arial Narrow" w:hAnsi="Arial Narrow" w:cs="Arial"/>
                <w:sz w:val="22"/>
                <w:szCs w:val="24"/>
              </w:rPr>
              <w:t>Furat, entrevista con el accidentado</w:t>
            </w:r>
          </w:p>
        </w:tc>
        <w:tc>
          <w:tcPr>
            <w:tcW w:w="804" w:type="pct"/>
            <w:tcBorders>
              <w:bottom w:val="single" w:sz="4" w:space="0" w:color="auto"/>
            </w:tcBorders>
            <w:shd w:val="clear" w:color="auto" w:fill="auto"/>
            <w:tcMar>
              <w:top w:w="57" w:type="dxa"/>
              <w:left w:w="113" w:type="dxa"/>
              <w:bottom w:w="57" w:type="dxa"/>
            </w:tcMar>
            <w:vAlign w:val="center"/>
          </w:tcPr>
          <w:p w14:paraId="03B4CED2"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Definir acciones correctivas y preventivas</w:t>
            </w:r>
          </w:p>
        </w:tc>
        <w:tc>
          <w:tcPr>
            <w:tcW w:w="228" w:type="pct"/>
            <w:tcBorders>
              <w:bottom w:val="single" w:sz="4" w:space="0" w:color="auto"/>
            </w:tcBorders>
            <w:vAlign w:val="center"/>
          </w:tcPr>
          <w:p w14:paraId="4A6F0D4E" w14:textId="77777777" w:rsidR="00E4342E" w:rsidRPr="00E4342E" w:rsidRDefault="001E3BC3" w:rsidP="00F11D36">
            <w:pPr>
              <w:jc w:val="both"/>
              <w:rPr>
                <w:rFonts w:ascii="Arial Narrow" w:hAnsi="Arial Narrow" w:cs="Arial"/>
                <w:sz w:val="22"/>
                <w:szCs w:val="24"/>
              </w:rPr>
            </w:pPr>
            <w:r>
              <w:rPr>
                <w:rFonts w:ascii="Arial Narrow" w:hAnsi="Arial Narrow" w:cs="Arial"/>
                <w:sz w:val="22"/>
                <w:szCs w:val="24"/>
              </w:rPr>
              <w:t>NO</w:t>
            </w:r>
          </w:p>
        </w:tc>
        <w:tc>
          <w:tcPr>
            <w:tcW w:w="779" w:type="pct"/>
            <w:tcBorders>
              <w:bottom w:val="single" w:sz="4" w:space="0" w:color="auto"/>
            </w:tcBorders>
            <w:shd w:val="clear" w:color="auto" w:fill="auto"/>
            <w:tcMar>
              <w:top w:w="57" w:type="dxa"/>
              <w:left w:w="113" w:type="dxa"/>
              <w:bottom w:w="57" w:type="dxa"/>
            </w:tcMar>
            <w:vAlign w:val="center"/>
          </w:tcPr>
          <w:p w14:paraId="215E39F6" w14:textId="77777777" w:rsidR="00E4342E" w:rsidRPr="00E4342E" w:rsidRDefault="00E4342E" w:rsidP="00F11D36">
            <w:pPr>
              <w:pStyle w:val="Prrafodelista"/>
              <w:spacing w:before="60" w:after="60"/>
              <w:ind w:left="0"/>
              <w:contextualSpacing/>
              <w:jc w:val="center"/>
              <w:rPr>
                <w:rFonts w:ascii="Arial Narrow" w:hAnsi="Arial Narrow" w:cs="Arial"/>
                <w:sz w:val="22"/>
              </w:rPr>
            </w:pPr>
            <w:r w:rsidRPr="00E4342E">
              <w:rPr>
                <w:rFonts w:ascii="Arial Narrow" w:hAnsi="Arial Narrow" w:cs="Arial"/>
                <w:sz w:val="22"/>
              </w:rPr>
              <w:t>Equipo investigador</w:t>
            </w:r>
          </w:p>
          <w:p w14:paraId="36E256ED"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Responsable de Seguridad y Salud en el Trabajo.</w:t>
            </w:r>
          </w:p>
        </w:tc>
        <w:tc>
          <w:tcPr>
            <w:tcW w:w="1339" w:type="pct"/>
            <w:tcBorders>
              <w:bottom w:val="single" w:sz="4" w:space="0" w:color="auto"/>
            </w:tcBorders>
            <w:tcMar>
              <w:top w:w="57" w:type="dxa"/>
              <w:left w:w="113" w:type="dxa"/>
              <w:bottom w:w="57" w:type="dxa"/>
            </w:tcMar>
            <w:vAlign w:val="center"/>
          </w:tcPr>
          <w:p w14:paraId="242DA3A8" w14:textId="77777777" w:rsidR="00E4342E" w:rsidRPr="00E4342E" w:rsidRDefault="00E4342E" w:rsidP="00F11D36">
            <w:pPr>
              <w:spacing w:after="120"/>
              <w:jc w:val="both"/>
              <w:rPr>
                <w:rFonts w:ascii="Arial Narrow" w:hAnsi="Arial Narrow" w:cs="Arial"/>
                <w:sz w:val="22"/>
                <w:szCs w:val="24"/>
              </w:rPr>
            </w:pPr>
            <w:r w:rsidRPr="00E4342E">
              <w:rPr>
                <w:rFonts w:ascii="Arial Narrow" w:hAnsi="Arial Narrow" w:cs="Arial"/>
                <w:sz w:val="22"/>
                <w:szCs w:val="24"/>
              </w:rPr>
              <w:t>Definir los encargados de ejecutar las acciones correctivas y preventivas, comunicarles las acciones a realizar y definir con estos, las fechas de ejecución de dichas acciones.</w:t>
            </w:r>
          </w:p>
        </w:tc>
        <w:tc>
          <w:tcPr>
            <w:tcW w:w="839" w:type="pct"/>
            <w:tcBorders>
              <w:bottom w:val="single" w:sz="4" w:space="0" w:color="auto"/>
            </w:tcBorders>
            <w:tcMar>
              <w:top w:w="57" w:type="dxa"/>
              <w:left w:w="113" w:type="dxa"/>
              <w:bottom w:w="57" w:type="dxa"/>
            </w:tcMar>
            <w:vAlign w:val="center"/>
          </w:tcPr>
          <w:p w14:paraId="05EC2A8B"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color w:val="000000"/>
                <w:sz w:val="22"/>
                <w:szCs w:val="24"/>
              </w:rPr>
              <w:t>Formato de investigación de incidentes y accidentes laborales</w:t>
            </w:r>
          </w:p>
        </w:tc>
      </w:tr>
      <w:tr w:rsidR="00AA6B35" w:rsidRPr="00E4342E" w14:paraId="2F138BE3" w14:textId="77777777" w:rsidTr="00E57A61">
        <w:trPr>
          <w:trHeight w:val="545"/>
        </w:trPr>
        <w:tc>
          <w:tcPr>
            <w:tcW w:w="250" w:type="pct"/>
            <w:tcBorders>
              <w:bottom w:val="single" w:sz="4" w:space="0" w:color="auto"/>
            </w:tcBorders>
            <w:shd w:val="clear" w:color="auto" w:fill="auto"/>
            <w:tcMar>
              <w:top w:w="57" w:type="dxa"/>
              <w:left w:w="113" w:type="dxa"/>
              <w:bottom w:w="57" w:type="dxa"/>
            </w:tcMar>
            <w:vAlign w:val="center"/>
          </w:tcPr>
          <w:p w14:paraId="47690C2C" w14:textId="77777777" w:rsidR="00E4342E" w:rsidRPr="00E4342E" w:rsidRDefault="001E3BC3" w:rsidP="00F11D36">
            <w:pPr>
              <w:jc w:val="center"/>
              <w:rPr>
                <w:rFonts w:ascii="Arial Narrow" w:hAnsi="Arial Narrow" w:cs="Arial"/>
                <w:b/>
                <w:sz w:val="22"/>
                <w:szCs w:val="24"/>
              </w:rPr>
            </w:pPr>
            <w:r>
              <w:rPr>
                <w:rFonts w:ascii="Arial Narrow" w:hAnsi="Arial Narrow" w:cs="Arial"/>
                <w:b/>
                <w:sz w:val="22"/>
                <w:szCs w:val="24"/>
              </w:rPr>
              <w:t>20.</w:t>
            </w:r>
          </w:p>
        </w:tc>
        <w:tc>
          <w:tcPr>
            <w:tcW w:w="760" w:type="pct"/>
            <w:tcBorders>
              <w:bottom w:val="single" w:sz="4" w:space="0" w:color="auto"/>
            </w:tcBorders>
            <w:tcMar>
              <w:top w:w="57" w:type="dxa"/>
              <w:left w:w="113" w:type="dxa"/>
              <w:bottom w:w="57" w:type="dxa"/>
            </w:tcMar>
            <w:vAlign w:val="center"/>
          </w:tcPr>
          <w:p w14:paraId="2404D4A5" w14:textId="77777777" w:rsidR="00E4342E" w:rsidRPr="00EB44BA" w:rsidRDefault="00AA6B35" w:rsidP="00F11D36">
            <w:pPr>
              <w:jc w:val="center"/>
              <w:rPr>
                <w:rFonts w:ascii="Arial Narrow" w:hAnsi="Arial Narrow" w:cs="Arial"/>
                <w:sz w:val="22"/>
                <w:szCs w:val="24"/>
              </w:rPr>
            </w:pPr>
            <w:r w:rsidRPr="00EB44BA">
              <w:rPr>
                <w:rFonts w:ascii="Arial Narrow" w:hAnsi="Arial Narrow" w:cs="Arial"/>
                <w:sz w:val="22"/>
                <w:szCs w:val="24"/>
              </w:rPr>
              <w:t xml:space="preserve">Acciones que se determinaron en la </w:t>
            </w:r>
            <w:r w:rsidRPr="00EB44BA">
              <w:rPr>
                <w:rFonts w:ascii="Arial Narrow" w:hAnsi="Arial Narrow" w:cs="Arial"/>
                <w:sz w:val="22"/>
                <w:szCs w:val="24"/>
              </w:rPr>
              <w:lastRenderedPageBreak/>
              <w:t>investigación</w:t>
            </w:r>
          </w:p>
        </w:tc>
        <w:tc>
          <w:tcPr>
            <w:tcW w:w="804" w:type="pct"/>
            <w:tcBorders>
              <w:bottom w:val="single" w:sz="4" w:space="0" w:color="auto"/>
            </w:tcBorders>
            <w:shd w:val="clear" w:color="auto" w:fill="auto"/>
            <w:tcMar>
              <w:top w:w="57" w:type="dxa"/>
              <w:left w:w="113" w:type="dxa"/>
              <w:bottom w:w="57" w:type="dxa"/>
            </w:tcMar>
            <w:vAlign w:val="center"/>
          </w:tcPr>
          <w:p w14:paraId="685E7D8E"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lastRenderedPageBreak/>
              <w:t xml:space="preserve">Realizar seguimiento a acciones </w:t>
            </w:r>
            <w:r w:rsidRPr="00E4342E">
              <w:rPr>
                <w:rFonts w:ascii="Arial Narrow" w:hAnsi="Arial Narrow" w:cs="Arial"/>
                <w:sz w:val="22"/>
                <w:szCs w:val="24"/>
              </w:rPr>
              <w:lastRenderedPageBreak/>
              <w:t>correctivas y preventivas</w:t>
            </w:r>
          </w:p>
        </w:tc>
        <w:tc>
          <w:tcPr>
            <w:tcW w:w="228" w:type="pct"/>
            <w:tcBorders>
              <w:bottom w:val="single" w:sz="4" w:space="0" w:color="auto"/>
            </w:tcBorders>
            <w:vAlign w:val="center"/>
          </w:tcPr>
          <w:p w14:paraId="0C039298" w14:textId="77777777" w:rsidR="00E4342E" w:rsidRPr="00E4342E" w:rsidRDefault="001E3BC3" w:rsidP="00F11D36">
            <w:pPr>
              <w:jc w:val="center"/>
              <w:rPr>
                <w:rFonts w:ascii="Arial Narrow" w:hAnsi="Arial Narrow" w:cs="Arial"/>
                <w:sz w:val="22"/>
                <w:szCs w:val="24"/>
              </w:rPr>
            </w:pPr>
            <w:r>
              <w:rPr>
                <w:rFonts w:ascii="Arial Narrow" w:hAnsi="Arial Narrow" w:cs="Arial"/>
                <w:sz w:val="22"/>
                <w:szCs w:val="24"/>
              </w:rPr>
              <w:lastRenderedPageBreak/>
              <w:t>SI</w:t>
            </w:r>
          </w:p>
        </w:tc>
        <w:tc>
          <w:tcPr>
            <w:tcW w:w="779" w:type="pct"/>
            <w:tcBorders>
              <w:bottom w:val="single" w:sz="4" w:space="0" w:color="auto"/>
            </w:tcBorders>
            <w:shd w:val="clear" w:color="auto" w:fill="auto"/>
            <w:tcMar>
              <w:top w:w="57" w:type="dxa"/>
              <w:left w:w="113" w:type="dxa"/>
              <w:bottom w:w="57" w:type="dxa"/>
            </w:tcMar>
            <w:vAlign w:val="center"/>
          </w:tcPr>
          <w:p w14:paraId="001B9B2D" w14:textId="77777777" w:rsidR="00E4342E" w:rsidRPr="00E4342E" w:rsidRDefault="00E4342E" w:rsidP="00F11D36">
            <w:pPr>
              <w:pStyle w:val="Prrafodelista"/>
              <w:spacing w:before="60" w:after="60"/>
              <w:ind w:left="0"/>
              <w:contextualSpacing/>
              <w:jc w:val="center"/>
              <w:rPr>
                <w:rFonts w:ascii="Arial Narrow" w:hAnsi="Arial Narrow" w:cs="Arial"/>
                <w:sz w:val="22"/>
              </w:rPr>
            </w:pPr>
            <w:r w:rsidRPr="00E4342E">
              <w:rPr>
                <w:rFonts w:ascii="Arial Narrow" w:hAnsi="Arial Narrow" w:cs="Arial"/>
                <w:sz w:val="22"/>
              </w:rPr>
              <w:t xml:space="preserve">Responsable de Seguridad y </w:t>
            </w:r>
            <w:r w:rsidRPr="00E4342E">
              <w:rPr>
                <w:rFonts w:ascii="Arial Narrow" w:hAnsi="Arial Narrow" w:cs="Arial"/>
                <w:sz w:val="22"/>
              </w:rPr>
              <w:lastRenderedPageBreak/>
              <w:t>Salud en el Trabajo.</w:t>
            </w:r>
          </w:p>
          <w:p w14:paraId="3E1CCB8A"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sz w:val="22"/>
                <w:szCs w:val="24"/>
              </w:rPr>
              <w:t>COPASST</w:t>
            </w:r>
          </w:p>
        </w:tc>
        <w:tc>
          <w:tcPr>
            <w:tcW w:w="1339" w:type="pct"/>
            <w:tcBorders>
              <w:bottom w:val="single" w:sz="4" w:space="0" w:color="auto"/>
            </w:tcBorders>
            <w:tcMar>
              <w:top w:w="57" w:type="dxa"/>
              <w:left w:w="113" w:type="dxa"/>
              <w:bottom w:w="57" w:type="dxa"/>
            </w:tcMar>
            <w:vAlign w:val="center"/>
          </w:tcPr>
          <w:p w14:paraId="71B93DD4" w14:textId="77777777" w:rsidR="00E4342E" w:rsidRPr="00E4342E" w:rsidRDefault="00E4342E" w:rsidP="00F11D36">
            <w:pPr>
              <w:spacing w:after="120"/>
              <w:jc w:val="both"/>
              <w:rPr>
                <w:rFonts w:ascii="Arial Narrow" w:hAnsi="Arial Narrow" w:cs="Arial"/>
                <w:sz w:val="22"/>
                <w:szCs w:val="24"/>
              </w:rPr>
            </w:pPr>
            <w:r w:rsidRPr="00E4342E">
              <w:rPr>
                <w:rFonts w:ascii="Arial Narrow" w:hAnsi="Arial Narrow" w:cs="Arial"/>
                <w:sz w:val="22"/>
                <w:szCs w:val="24"/>
              </w:rPr>
              <w:lastRenderedPageBreak/>
              <w:t xml:space="preserve">Hacer seguimiento a la ejecución y efectividad de las acciones correctivas y </w:t>
            </w:r>
            <w:r w:rsidRPr="00E4342E">
              <w:rPr>
                <w:rFonts w:ascii="Arial Narrow" w:hAnsi="Arial Narrow" w:cs="Arial"/>
                <w:sz w:val="22"/>
                <w:szCs w:val="24"/>
              </w:rPr>
              <w:lastRenderedPageBreak/>
              <w:t>preventivas establecidas si es necesario; acordar con el responsable de dichas acciones los ajustes que se requieran y una nueva fecha de ejecución, a la cual también le hará seguimiento</w:t>
            </w:r>
          </w:p>
        </w:tc>
        <w:tc>
          <w:tcPr>
            <w:tcW w:w="839" w:type="pct"/>
            <w:tcBorders>
              <w:bottom w:val="single" w:sz="4" w:space="0" w:color="auto"/>
            </w:tcBorders>
            <w:tcMar>
              <w:top w:w="57" w:type="dxa"/>
              <w:left w:w="113" w:type="dxa"/>
              <w:bottom w:w="57" w:type="dxa"/>
            </w:tcMar>
            <w:vAlign w:val="center"/>
          </w:tcPr>
          <w:p w14:paraId="6A85EE4A"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color w:val="000000"/>
                <w:sz w:val="22"/>
                <w:szCs w:val="24"/>
              </w:rPr>
              <w:lastRenderedPageBreak/>
              <w:t xml:space="preserve">Formato de investigación de incidentes y </w:t>
            </w:r>
            <w:r w:rsidRPr="00E4342E">
              <w:rPr>
                <w:rFonts w:ascii="Arial Narrow" w:hAnsi="Arial Narrow" w:cs="Arial"/>
                <w:color w:val="000000"/>
                <w:sz w:val="22"/>
                <w:szCs w:val="24"/>
              </w:rPr>
              <w:lastRenderedPageBreak/>
              <w:t>accidentes laborales</w:t>
            </w:r>
          </w:p>
        </w:tc>
      </w:tr>
      <w:tr w:rsidR="00AA6B35" w:rsidRPr="00E4342E" w14:paraId="085AF2E6" w14:textId="77777777" w:rsidTr="00E57A61">
        <w:trPr>
          <w:trHeight w:val="378"/>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1BEA58BC" w14:textId="77777777" w:rsidR="00E4342E" w:rsidRPr="00E4342E" w:rsidRDefault="00E4342E" w:rsidP="00F11D36">
            <w:pPr>
              <w:jc w:val="center"/>
              <w:rPr>
                <w:rFonts w:ascii="Arial Narrow" w:hAnsi="Arial Narrow" w:cs="Arial"/>
                <w:sz w:val="22"/>
                <w:szCs w:val="24"/>
              </w:rPr>
            </w:pPr>
            <w:r w:rsidRPr="00E4342E">
              <w:rPr>
                <w:rFonts w:ascii="Arial Narrow" w:hAnsi="Arial Narrow" w:cs="Arial"/>
                <w:b/>
                <w:sz w:val="22"/>
                <w:szCs w:val="24"/>
              </w:rPr>
              <w:lastRenderedPageBreak/>
              <w:t>FIN DEL PROCEDIMIENTO</w:t>
            </w:r>
          </w:p>
        </w:tc>
      </w:tr>
    </w:tbl>
    <w:p w14:paraId="242529CA" w14:textId="77777777" w:rsidR="00E4342E" w:rsidRDefault="00E4342E" w:rsidP="00E4342E">
      <w:pPr>
        <w:widowControl w:val="0"/>
        <w:shd w:val="clear" w:color="auto" w:fill="FFFFFF"/>
        <w:tabs>
          <w:tab w:val="left" w:pos="540"/>
          <w:tab w:val="left" w:pos="720"/>
          <w:tab w:val="left" w:pos="900"/>
        </w:tabs>
        <w:jc w:val="both"/>
        <w:rPr>
          <w:rFonts w:ascii="Arial Narrow" w:hAnsi="Arial Narrow" w:cs="Arial"/>
          <w:color w:val="000000"/>
          <w:sz w:val="24"/>
          <w:szCs w:val="24"/>
          <w:lang w:val="es-CO"/>
        </w:rPr>
      </w:pPr>
    </w:p>
    <w:p w14:paraId="40C0E1C1" w14:textId="77777777" w:rsidR="00E4342E" w:rsidRDefault="00E4342E" w:rsidP="00E4342E">
      <w:pPr>
        <w:widowControl w:val="0"/>
        <w:shd w:val="clear" w:color="auto" w:fill="FFFFFF"/>
        <w:tabs>
          <w:tab w:val="left" w:pos="540"/>
          <w:tab w:val="left" w:pos="720"/>
          <w:tab w:val="left" w:pos="900"/>
        </w:tabs>
        <w:jc w:val="both"/>
        <w:rPr>
          <w:rFonts w:ascii="Arial Narrow" w:hAnsi="Arial Narrow" w:cs="Arial"/>
          <w:color w:val="000000"/>
          <w:sz w:val="24"/>
          <w:szCs w:val="24"/>
          <w:lang w:val="es-CO"/>
        </w:rPr>
      </w:pPr>
    </w:p>
    <w:p w14:paraId="42A18BDE" w14:textId="77777777" w:rsidR="00000AF7" w:rsidRPr="006F03DF" w:rsidRDefault="00000AF7" w:rsidP="00E4342E">
      <w:pPr>
        <w:numPr>
          <w:ilvl w:val="0"/>
          <w:numId w:val="1"/>
        </w:numPr>
        <w:jc w:val="both"/>
        <w:rPr>
          <w:rFonts w:ascii="Arial Narrow" w:hAnsi="Arial Narrow" w:cs="Arial"/>
          <w:b/>
          <w:color w:val="000000"/>
          <w:sz w:val="24"/>
          <w:szCs w:val="24"/>
        </w:rPr>
      </w:pPr>
      <w:r w:rsidRPr="006F03DF">
        <w:rPr>
          <w:rFonts w:ascii="Arial Narrow" w:hAnsi="Arial Narrow" w:cs="Arial"/>
          <w:b/>
          <w:color w:val="000000"/>
          <w:sz w:val="24"/>
          <w:szCs w:val="24"/>
        </w:rPr>
        <w:t>HISTORIAL DE CAMBIOS</w:t>
      </w:r>
    </w:p>
    <w:p w14:paraId="4A7FACEC" w14:textId="77777777" w:rsidR="00000AF7" w:rsidRDefault="00000AF7" w:rsidP="004E7BF0">
      <w:pPr>
        <w:jc w:val="both"/>
        <w:rPr>
          <w:rFonts w:ascii="Arial Narrow" w:hAnsi="Arial Narrow" w:cs="Arial"/>
          <w:b/>
          <w:color w:val="000000"/>
          <w:sz w:val="24"/>
          <w:szCs w:val="24"/>
        </w:rPr>
      </w:pP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418"/>
        <w:gridCol w:w="3973"/>
        <w:gridCol w:w="2805"/>
      </w:tblGrid>
      <w:tr w:rsidR="00237D9A" w:rsidRPr="001D134D" w14:paraId="17686475" w14:textId="77777777" w:rsidTr="00BB2613">
        <w:trPr>
          <w:trHeight w:val="346"/>
          <w:tblHeader/>
        </w:trPr>
        <w:tc>
          <w:tcPr>
            <w:tcW w:w="1555" w:type="dxa"/>
            <w:shd w:val="clear" w:color="auto" w:fill="D9D9D9"/>
            <w:tcMar>
              <w:top w:w="57" w:type="dxa"/>
              <w:left w:w="113" w:type="dxa"/>
              <w:bottom w:w="57" w:type="dxa"/>
            </w:tcMar>
            <w:vAlign w:val="center"/>
          </w:tcPr>
          <w:p w14:paraId="1F19BB71" w14:textId="77777777" w:rsidR="00237D9A" w:rsidRPr="001D134D" w:rsidRDefault="00237D9A" w:rsidP="00BB2613">
            <w:pPr>
              <w:jc w:val="center"/>
              <w:rPr>
                <w:rFonts w:ascii="Arial Narrow" w:hAnsi="Arial Narrow" w:cs="Arial"/>
                <w:b/>
                <w:color w:val="000000"/>
              </w:rPr>
            </w:pPr>
            <w:r w:rsidRPr="001D134D">
              <w:rPr>
                <w:rFonts w:ascii="Arial Narrow" w:hAnsi="Arial Narrow" w:cs="Arial"/>
                <w:b/>
                <w:color w:val="000000"/>
              </w:rPr>
              <w:t>FECHA</w:t>
            </w:r>
          </w:p>
        </w:tc>
        <w:tc>
          <w:tcPr>
            <w:tcW w:w="1418" w:type="dxa"/>
            <w:shd w:val="clear" w:color="auto" w:fill="D9D9D9"/>
            <w:tcMar>
              <w:top w:w="57" w:type="dxa"/>
              <w:left w:w="113" w:type="dxa"/>
              <w:bottom w:w="57" w:type="dxa"/>
            </w:tcMar>
            <w:vAlign w:val="center"/>
          </w:tcPr>
          <w:p w14:paraId="3938B27F" w14:textId="77777777" w:rsidR="00237D9A" w:rsidRPr="001D134D" w:rsidRDefault="00237D9A" w:rsidP="00BB2613">
            <w:pPr>
              <w:jc w:val="center"/>
              <w:rPr>
                <w:rFonts w:ascii="Arial Narrow" w:hAnsi="Arial Narrow" w:cs="Arial"/>
                <w:b/>
                <w:color w:val="000000"/>
              </w:rPr>
            </w:pPr>
            <w:r w:rsidRPr="001D134D">
              <w:rPr>
                <w:rFonts w:ascii="Arial Narrow" w:hAnsi="Arial Narrow" w:cs="Arial"/>
                <w:b/>
                <w:color w:val="000000"/>
              </w:rPr>
              <w:t>VERSIÓN</w:t>
            </w:r>
          </w:p>
        </w:tc>
        <w:tc>
          <w:tcPr>
            <w:tcW w:w="3973" w:type="dxa"/>
            <w:shd w:val="clear" w:color="auto" w:fill="D9D9D9"/>
            <w:tcMar>
              <w:top w:w="57" w:type="dxa"/>
              <w:left w:w="113" w:type="dxa"/>
              <w:bottom w:w="57" w:type="dxa"/>
            </w:tcMar>
            <w:vAlign w:val="center"/>
          </w:tcPr>
          <w:p w14:paraId="4F2480D0" w14:textId="77777777" w:rsidR="00237D9A" w:rsidRPr="001D134D" w:rsidRDefault="00237D9A" w:rsidP="00BB2613">
            <w:pPr>
              <w:jc w:val="center"/>
              <w:rPr>
                <w:rFonts w:ascii="Arial Narrow" w:hAnsi="Arial Narrow" w:cs="Arial"/>
                <w:b/>
                <w:color w:val="000000"/>
              </w:rPr>
            </w:pPr>
            <w:r w:rsidRPr="001D134D">
              <w:rPr>
                <w:rFonts w:ascii="Arial Narrow" w:hAnsi="Arial Narrow" w:cs="Arial"/>
                <w:b/>
                <w:color w:val="000000"/>
              </w:rPr>
              <w:t>DESCRIPCIÓN DEL CAMBIO</w:t>
            </w:r>
          </w:p>
        </w:tc>
        <w:tc>
          <w:tcPr>
            <w:tcW w:w="2805" w:type="dxa"/>
            <w:shd w:val="clear" w:color="auto" w:fill="D9D9D9"/>
            <w:tcMar>
              <w:top w:w="57" w:type="dxa"/>
              <w:left w:w="113" w:type="dxa"/>
              <w:bottom w:w="57" w:type="dxa"/>
            </w:tcMar>
            <w:vAlign w:val="center"/>
          </w:tcPr>
          <w:p w14:paraId="466E7AC3" w14:textId="77777777" w:rsidR="00237D9A" w:rsidRPr="001D134D" w:rsidRDefault="00237D9A" w:rsidP="00BB2613">
            <w:pPr>
              <w:jc w:val="center"/>
              <w:rPr>
                <w:rFonts w:ascii="Arial Narrow" w:hAnsi="Arial Narrow" w:cs="Arial"/>
                <w:b/>
                <w:color w:val="000000"/>
              </w:rPr>
            </w:pPr>
            <w:r w:rsidRPr="001D134D">
              <w:rPr>
                <w:rFonts w:ascii="Arial Narrow" w:hAnsi="Arial Narrow" w:cs="Arial"/>
                <w:b/>
                <w:color w:val="000000"/>
              </w:rPr>
              <w:t>ASESOR SUG</w:t>
            </w:r>
          </w:p>
        </w:tc>
      </w:tr>
      <w:tr w:rsidR="00237D9A" w:rsidRPr="00711FEF" w14:paraId="76024072" w14:textId="77777777" w:rsidTr="00BB2613">
        <w:trPr>
          <w:trHeight w:val="417"/>
        </w:trPr>
        <w:tc>
          <w:tcPr>
            <w:tcW w:w="1555" w:type="dxa"/>
            <w:shd w:val="clear" w:color="auto" w:fill="auto"/>
            <w:tcMar>
              <w:top w:w="57" w:type="dxa"/>
              <w:left w:w="113" w:type="dxa"/>
              <w:bottom w:w="57" w:type="dxa"/>
            </w:tcMar>
            <w:vAlign w:val="center"/>
          </w:tcPr>
          <w:p w14:paraId="1AE29946" w14:textId="77777777" w:rsidR="00237D9A" w:rsidRPr="00711FEF" w:rsidRDefault="00237D9A" w:rsidP="00BB2613">
            <w:pPr>
              <w:jc w:val="center"/>
              <w:rPr>
                <w:rFonts w:ascii="Arial Narrow" w:hAnsi="Arial Narrow" w:cs="Arial"/>
                <w:i/>
                <w:color w:val="000000"/>
              </w:rPr>
            </w:pPr>
            <w:r w:rsidRPr="00711FEF">
              <w:rPr>
                <w:rFonts w:ascii="Arial Narrow" w:hAnsi="Arial Narrow" w:cs="Arial"/>
                <w:i/>
                <w:color w:val="000000"/>
              </w:rPr>
              <w:t>25-11-21</w:t>
            </w:r>
          </w:p>
        </w:tc>
        <w:tc>
          <w:tcPr>
            <w:tcW w:w="1418" w:type="dxa"/>
            <w:shd w:val="clear" w:color="auto" w:fill="auto"/>
            <w:tcMar>
              <w:top w:w="57" w:type="dxa"/>
              <w:left w:w="113" w:type="dxa"/>
              <w:bottom w:w="57" w:type="dxa"/>
            </w:tcMar>
            <w:vAlign w:val="center"/>
          </w:tcPr>
          <w:p w14:paraId="021ED1D3" w14:textId="77777777" w:rsidR="00237D9A" w:rsidRPr="00711FEF" w:rsidRDefault="00237D9A" w:rsidP="00BB2613">
            <w:pPr>
              <w:jc w:val="center"/>
              <w:rPr>
                <w:rFonts w:ascii="Arial Narrow" w:hAnsi="Arial Narrow" w:cs="Arial"/>
                <w:i/>
                <w:color w:val="000000"/>
              </w:rPr>
            </w:pPr>
            <w:r w:rsidRPr="00711FEF">
              <w:rPr>
                <w:rFonts w:ascii="Arial Narrow" w:hAnsi="Arial Narrow" w:cs="Arial"/>
                <w:i/>
                <w:color w:val="000000"/>
              </w:rPr>
              <w:t>1</w:t>
            </w:r>
          </w:p>
        </w:tc>
        <w:tc>
          <w:tcPr>
            <w:tcW w:w="3973" w:type="dxa"/>
            <w:tcMar>
              <w:top w:w="57" w:type="dxa"/>
              <w:left w:w="113" w:type="dxa"/>
              <w:bottom w:w="57" w:type="dxa"/>
            </w:tcMar>
            <w:vAlign w:val="center"/>
          </w:tcPr>
          <w:p w14:paraId="73643263" w14:textId="77777777" w:rsidR="00237D9A" w:rsidRPr="00711FEF" w:rsidRDefault="00237D9A" w:rsidP="00BB2613">
            <w:pPr>
              <w:jc w:val="both"/>
              <w:rPr>
                <w:rFonts w:ascii="Arial Narrow" w:hAnsi="Arial Narrow" w:cs="Arial"/>
                <w:i/>
                <w:color w:val="000000"/>
              </w:rPr>
            </w:pPr>
            <w:r w:rsidRPr="00711FEF">
              <w:rPr>
                <w:rFonts w:ascii="Arial Narrow" w:hAnsi="Arial Narrow" w:cs="Arial"/>
                <w:i/>
                <w:color w:val="000000"/>
              </w:rPr>
              <w:t>Se crea el documento para fortalecer la implementación de los estándares normativos exigidos al Sistema de Seguridad y Salud en el Trabajo.</w:t>
            </w:r>
          </w:p>
        </w:tc>
        <w:tc>
          <w:tcPr>
            <w:tcW w:w="2805" w:type="dxa"/>
            <w:tcMar>
              <w:top w:w="57" w:type="dxa"/>
              <w:left w:w="113" w:type="dxa"/>
              <w:bottom w:w="57" w:type="dxa"/>
            </w:tcMar>
            <w:vAlign w:val="center"/>
          </w:tcPr>
          <w:p w14:paraId="65EDFCA5" w14:textId="77777777" w:rsidR="00237D9A" w:rsidRPr="00711FEF" w:rsidRDefault="00237D9A" w:rsidP="00BB2613">
            <w:pPr>
              <w:jc w:val="both"/>
              <w:rPr>
                <w:rFonts w:ascii="Arial Narrow" w:hAnsi="Arial Narrow" w:cs="Arial"/>
                <w:i/>
                <w:color w:val="000000"/>
              </w:rPr>
            </w:pPr>
            <w:r w:rsidRPr="00711FEF">
              <w:rPr>
                <w:rFonts w:ascii="Arial Narrow" w:hAnsi="Arial Narrow" w:cs="Arial"/>
                <w:i/>
                <w:color w:val="000000"/>
              </w:rPr>
              <w:t>Yeinmy Yolanda Rozo Morales.</w:t>
            </w:r>
          </w:p>
        </w:tc>
      </w:tr>
    </w:tbl>
    <w:p w14:paraId="4F6F54F1" w14:textId="77777777" w:rsidR="00237D9A" w:rsidRPr="001D134D" w:rsidRDefault="00237D9A" w:rsidP="00237D9A">
      <w:pPr>
        <w:jc w:val="both"/>
        <w:rPr>
          <w:rFonts w:ascii="Arial Narrow" w:hAnsi="Arial Narrow" w:cs="Arial"/>
          <w:b/>
          <w:color w:val="000000"/>
        </w:rPr>
      </w:pPr>
    </w:p>
    <w:p w14:paraId="7D1A8161" w14:textId="77777777" w:rsidR="00237D9A" w:rsidRPr="001D134D" w:rsidRDefault="00237D9A" w:rsidP="00237D9A">
      <w:pPr>
        <w:jc w:val="both"/>
        <w:rPr>
          <w:rFonts w:ascii="Arial Narrow" w:hAnsi="Arial Narrow" w:cs="Arial"/>
          <w:b/>
          <w:color w:val="000000"/>
        </w:rPr>
      </w:pPr>
    </w:p>
    <w:p w14:paraId="7CE272A7" w14:textId="77777777" w:rsidR="00237D9A" w:rsidRPr="00237D9A" w:rsidRDefault="00237D9A" w:rsidP="00237D9A">
      <w:pPr>
        <w:numPr>
          <w:ilvl w:val="0"/>
          <w:numId w:val="1"/>
        </w:numPr>
        <w:jc w:val="both"/>
        <w:rPr>
          <w:rFonts w:ascii="Arial Narrow" w:hAnsi="Arial Narrow" w:cs="Arial"/>
          <w:b/>
          <w:color w:val="000000"/>
          <w:sz w:val="24"/>
          <w:szCs w:val="24"/>
        </w:rPr>
      </w:pPr>
      <w:r w:rsidRPr="00237D9A">
        <w:rPr>
          <w:rFonts w:ascii="Arial Narrow" w:hAnsi="Arial Narrow" w:cs="Arial"/>
          <w:b/>
          <w:color w:val="000000"/>
          <w:sz w:val="24"/>
          <w:szCs w:val="24"/>
        </w:rPr>
        <w:t>APROBACIÓN</w:t>
      </w:r>
    </w:p>
    <w:p w14:paraId="165559CC" w14:textId="77777777" w:rsidR="00237D9A" w:rsidRPr="001D134D" w:rsidRDefault="00237D9A" w:rsidP="00237D9A">
      <w:pPr>
        <w:jc w:val="both"/>
        <w:rPr>
          <w:rFonts w:ascii="Arial Narrow" w:hAnsi="Arial Narrow" w:cs="Arial"/>
          <w:b/>
          <w:color w:val="000000"/>
        </w:rPr>
      </w:pPr>
    </w:p>
    <w:tbl>
      <w:tblPr>
        <w:tblW w:w="8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237D9A" w:rsidRPr="002A3105" w14:paraId="0B838FA5" w14:textId="77777777" w:rsidTr="00BB2613">
        <w:trPr>
          <w:trHeight w:val="873"/>
          <w:jc w:val="center"/>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3629497" w14:textId="77777777" w:rsidR="00237D9A" w:rsidRPr="00144AF0" w:rsidRDefault="00237D9A" w:rsidP="00BB2613">
            <w:pPr>
              <w:pStyle w:val="Piedepgina"/>
              <w:ind w:right="360"/>
              <w:jc w:val="both"/>
              <w:rPr>
                <w:rFonts w:ascii="Arial Narrow" w:hAnsi="Arial Narrow" w:cs="Arial"/>
                <w:b/>
                <w:sz w:val="24"/>
                <w:szCs w:val="24"/>
              </w:rPr>
            </w:pPr>
            <w:r w:rsidRPr="00144AF0">
              <w:rPr>
                <w:rFonts w:ascii="Arial Narrow" w:hAnsi="Arial Narrow" w:cs="Arial"/>
                <w:b/>
                <w:sz w:val="24"/>
                <w:szCs w:val="24"/>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EB4882" w14:textId="77777777" w:rsidR="00237D9A" w:rsidRPr="00E83E0F" w:rsidRDefault="00237D9A" w:rsidP="00BB2613">
            <w:pPr>
              <w:pStyle w:val="Piedepgina"/>
              <w:ind w:right="360"/>
              <w:jc w:val="both"/>
              <w:rPr>
                <w:rFonts w:ascii="Arial Narrow" w:hAnsi="Arial Narrow" w:cs="Arial"/>
                <w:i/>
              </w:rPr>
            </w:pPr>
            <w:r w:rsidRPr="00711FEF">
              <w:rPr>
                <w:rFonts w:ascii="Arial Narrow" w:hAnsi="Arial Narrow" w:cs="Arial"/>
                <w:b/>
              </w:rPr>
              <w:t xml:space="preserve">Nombre: </w:t>
            </w:r>
            <w:r w:rsidRPr="00E83E0F">
              <w:rPr>
                <w:rFonts w:ascii="Arial Narrow" w:hAnsi="Arial Narrow" w:cs="Arial"/>
                <w:i/>
              </w:rPr>
              <w:t>Doris Jahel Correa Botina</w:t>
            </w:r>
          </w:p>
          <w:p w14:paraId="78499364" w14:textId="77777777" w:rsidR="00237D9A" w:rsidRPr="00711FEF" w:rsidRDefault="00237D9A" w:rsidP="00BB2613">
            <w:pPr>
              <w:pStyle w:val="Piedepgina"/>
              <w:tabs>
                <w:tab w:val="left" w:pos="4536"/>
              </w:tabs>
              <w:ind w:right="71"/>
              <w:jc w:val="both"/>
              <w:rPr>
                <w:rFonts w:ascii="Arial Narrow" w:hAnsi="Arial Narrow" w:cs="Arial"/>
                <w:b/>
                <w:i/>
              </w:rPr>
            </w:pPr>
            <w:r w:rsidRPr="00711FEF">
              <w:rPr>
                <w:rFonts w:ascii="Arial Narrow" w:hAnsi="Arial Narrow" w:cs="Arial"/>
                <w:b/>
              </w:rPr>
              <w:t xml:space="preserve">Cargo:    </w:t>
            </w:r>
            <w:r w:rsidRPr="00711FEF">
              <w:rPr>
                <w:rFonts w:ascii="Arial Narrow" w:hAnsi="Arial Narrow" w:cs="Arial"/>
                <w:i/>
              </w:rPr>
              <w:t>Asesor GCH</w:t>
            </w:r>
          </w:p>
          <w:p w14:paraId="39A8604F" w14:textId="77777777" w:rsidR="00237D9A" w:rsidRPr="007271D1" w:rsidRDefault="00237D9A" w:rsidP="00BB2613">
            <w:pPr>
              <w:pStyle w:val="Piedepgina"/>
              <w:ind w:right="360"/>
              <w:jc w:val="both"/>
              <w:rPr>
                <w:rFonts w:ascii="Arial Narrow" w:hAnsi="Arial Narrow" w:cs="Arial"/>
                <w:b/>
              </w:rPr>
            </w:pPr>
            <w:r w:rsidRPr="00711FEF">
              <w:rPr>
                <w:rFonts w:ascii="Arial Narrow" w:hAnsi="Arial Narrow" w:cs="Arial"/>
                <w:b/>
              </w:rPr>
              <w:t xml:space="preserve">Fecha:    </w:t>
            </w:r>
            <w:r w:rsidRPr="00711FEF">
              <w:rPr>
                <w:rFonts w:ascii="Arial Narrow" w:hAnsi="Arial Narrow" w:cs="Arial"/>
                <w:i/>
              </w:rPr>
              <w:t>15-08-21</w:t>
            </w:r>
          </w:p>
        </w:tc>
      </w:tr>
      <w:tr w:rsidR="00237D9A" w:rsidRPr="002A3105" w14:paraId="074EF9E4" w14:textId="77777777" w:rsidTr="00BB2613">
        <w:trPr>
          <w:trHeight w:val="701"/>
          <w:jc w:val="center"/>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512A515B" w14:textId="77777777" w:rsidR="00237D9A" w:rsidRPr="00144AF0" w:rsidRDefault="00237D9A" w:rsidP="00BB2613">
            <w:pPr>
              <w:pStyle w:val="Piedepgina"/>
              <w:ind w:right="360"/>
              <w:jc w:val="both"/>
              <w:rPr>
                <w:rFonts w:ascii="Arial Narrow" w:hAnsi="Arial Narrow" w:cs="Arial"/>
                <w:b/>
                <w:sz w:val="24"/>
                <w:szCs w:val="24"/>
              </w:rPr>
            </w:pPr>
            <w:r w:rsidRPr="00144AF0">
              <w:rPr>
                <w:rFonts w:ascii="Arial Narrow" w:hAnsi="Arial Narrow" w:cs="Arial"/>
                <w:b/>
                <w:sz w:val="24"/>
                <w:szCs w:val="24"/>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5F7FF489" w14:textId="77777777" w:rsidR="00237D9A" w:rsidRPr="00E83E0F" w:rsidRDefault="00237D9A" w:rsidP="00BB2613">
            <w:pPr>
              <w:pStyle w:val="Piedepgina"/>
              <w:tabs>
                <w:tab w:val="left" w:pos="4536"/>
              </w:tabs>
              <w:ind w:right="71"/>
              <w:jc w:val="both"/>
              <w:rPr>
                <w:rFonts w:ascii="Arial Narrow" w:hAnsi="Arial Narrow" w:cs="Arial"/>
                <w:i/>
              </w:rPr>
            </w:pPr>
            <w:r w:rsidRPr="00711FEF">
              <w:rPr>
                <w:rFonts w:ascii="Arial Narrow" w:hAnsi="Arial Narrow" w:cs="Arial"/>
                <w:b/>
              </w:rPr>
              <w:t xml:space="preserve">Nombre: </w:t>
            </w:r>
            <w:r w:rsidRPr="00E83E0F">
              <w:rPr>
                <w:rFonts w:ascii="Arial Narrow" w:hAnsi="Arial Narrow" w:cs="Arial"/>
                <w:i/>
              </w:rPr>
              <w:t xml:space="preserve">Lia Carolina Cabrejo Cardenas </w:t>
            </w:r>
          </w:p>
          <w:p w14:paraId="4AD51BDD" w14:textId="77777777" w:rsidR="00237D9A" w:rsidRPr="00711FEF" w:rsidRDefault="00237D9A" w:rsidP="00BB2613">
            <w:pPr>
              <w:pStyle w:val="Piedepgina"/>
              <w:tabs>
                <w:tab w:val="left" w:pos="4536"/>
              </w:tabs>
              <w:ind w:right="71"/>
              <w:jc w:val="both"/>
              <w:rPr>
                <w:rFonts w:ascii="Arial Narrow" w:hAnsi="Arial Narrow" w:cs="Arial"/>
                <w:b/>
                <w:i/>
              </w:rPr>
            </w:pPr>
            <w:r w:rsidRPr="00711FEF">
              <w:rPr>
                <w:rFonts w:ascii="Arial Narrow" w:hAnsi="Arial Narrow" w:cs="Arial"/>
                <w:b/>
              </w:rPr>
              <w:t xml:space="preserve">Cargo: </w:t>
            </w:r>
            <w:r>
              <w:rPr>
                <w:rFonts w:ascii="Arial Narrow" w:hAnsi="Arial Narrow" w:cs="Arial"/>
                <w:i/>
              </w:rPr>
              <w:t>Coordinadora Grupo de Competencias y Desarrollo Humano</w:t>
            </w:r>
          </w:p>
          <w:p w14:paraId="6C9ABCEE" w14:textId="77777777" w:rsidR="00237D9A" w:rsidRPr="00711FEF" w:rsidRDefault="00237D9A" w:rsidP="00BB2613">
            <w:pPr>
              <w:pStyle w:val="Piedepgina"/>
              <w:ind w:right="360"/>
              <w:jc w:val="both"/>
              <w:rPr>
                <w:rFonts w:ascii="Arial Narrow" w:hAnsi="Arial Narrow" w:cs="Arial"/>
                <w:b/>
              </w:rPr>
            </w:pPr>
            <w:r w:rsidRPr="00711FEF">
              <w:rPr>
                <w:rFonts w:ascii="Arial Narrow" w:hAnsi="Arial Narrow" w:cs="Arial"/>
                <w:b/>
              </w:rPr>
              <w:t xml:space="preserve">Fecha: </w:t>
            </w:r>
            <w:r w:rsidRPr="00711FEF">
              <w:rPr>
                <w:rFonts w:ascii="Arial Narrow" w:hAnsi="Arial Narrow" w:cs="Arial"/>
                <w:i/>
              </w:rPr>
              <w:t>10 -11-21</w:t>
            </w:r>
          </w:p>
        </w:tc>
      </w:tr>
      <w:tr w:rsidR="00237D9A" w:rsidRPr="002A3105" w14:paraId="0322E7E3" w14:textId="77777777" w:rsidTr="00BB2613">
        <w:trPr>
          <w:trHeight w:val="839"/>
          <w:jc w:val="center"/>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7BD54404" w14:textId="77777777" w:rsidR="00237D9A" w:rsidRPr="00144AF0" w:rsidRDefault="00237D9A" w:rsidP="00BB2613">
            <w:pPr>
              <w:pStyle w:val="Piedepgina"/>
              <w:ind w:right="360"/>
              <w:jc w:val="both"/>
              <w:rPr>
                <w:rFonts w:ascii="Arial Narrow" w:hAnsi="Arial Narrow" w:cs="Arial"/>
                <w:b/>
                <w:sz w:val="24"/>
                <w:szCs w:val="24"/>
              </w:rPr>
            </w:pPr>
            <w:r w:rsidRPr="00144AF0">
              <w:rPr>
                <w:rFonts w:ascii="Arial Narrow" w:hAnsi="Arial Narrow" w:cs="Arial"/>
                <w:b/>
                <w:sz w:val="24"/>
                <w:szCs w:val="24"/>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3F9F4364" w14:textId="77777777" w:rsidR="00237D9A" w:rsidRPr="00711FEF" w:rsidRDefault="00237D9A" w:rsidP="00BB2613">
            <w:pPr>
              <w:pStyle w:val="Piedepgina"/>
              <w:ind w:right="360"/>
              <w:jc w:val="both"/>
              <w:rPr>
                <w:rFonts w:ascii="Arial Narrow" w:hAnsi="Arial Narrow" w:cs="Arial"/>
              </w:rPr>
            </w:pPr>
            <w:r w:rsidRPr="00711FEF">
              <w:rPr>
                <w:rFonts w:ascii="Arial Narrow" w:hAnsi="Arial Narrow" w:cs="Arial"/>
                <w:b/>
              </w:rPr>
              <w:t>Nombre</w:t>
            </w:r>
            <w:r w:rsidRPr="00711FEF">
              <w:rPr>
                <w:rFonts w:ascii="Arial Narrow" w:hAnsi="Arial Narrow" w:cs="Arial"/>
              </w:rPr>
              <w:t xml:space="preserve">: </w:t>
            </w:r>
            <w:r w:rsidRPr="00711FEF">
              <w:rPr>
                <w:rFonts w:ascii="Arial Narrow" w:hAnsi="Arial Narrow" w:cs="Arial"/>
                <w:i/>
              </w:rPr>
              <w:t>Fernando Antonio Carvajal Santos</w:t>
            </w:r>
          </w:p>
          <w:p w14:paraId="5BE92992" w14:textId="77777777" w:rsidR="00237D9A" w:rsidRPr="00711FEF" w:rsidRDefault="00237D9A" w:rsidP="00BB2613">
            <w:pPr>
              <w:pStyle w:val="Piedepgina"/>
              <w:tabs>
                <w:tab w:val="center" w:pos="4325"/>
              </w:tabs>
              <w:ind w:right="-70"/>
              <w:jc w:val="both"/>
              <w:rPr>
                <w:rFonts w:ascii="Arial Narrow" w:hAnsi="Arial Narrow" w:cs="Arial"/>
                <w:i/>
              </w:rPr>
            </w:pPr>
            <w:r w:rsidRPr="00711FEF">
              <w:rPr>
                <w:rFonts w:ascii="Arial Narrow" w:hAnsi="Arial Narrow" w:cs="Arial"/>
                <w:b/>
              </w:rPr>
              <w:t>Cargo:</w:t>
            </w:r>
            <w:r w:rsidRPr="00711FEF">
              <w:rPr>
                <w:rFonts w:ascii="Arial Narrow" w:hAnsi="Arial Narrow" w:cs="Arial"/>
              </w:rPr>
              <w:t xml:space="preserve"> </w:t>
            </w:r>
            <w:r w:rsidRPr="00711FEF">
              <w:rPr>
                <w:rFonts w:ascii="Arial Narrow" w:hAnsi="Arial Narrow" w:cs="Arial"/>
                <w:i/>
              </w:rPr>
              <w:t>Subdirector de Gestión del Talento Humano</w:t>
            </w:r>
          </w:p>
          <w:p w14:paraId="1AECA281" w14:textId="77777777" w:rsidR="00237D9A" w:rsidRPr="00711FEF" w:rsidRDefault="00237D9A" w:rsidP="00BB2613">
            <w:pPr>
              <w:pStyle w:val="Piedepgina"/>
              <w:ind w:right="360"/>
              <w:jc w:val="both"/>
              <w:rPr>
                <w:rFonts w:ascii="Arial Narrow" w:hAnsi="Arial Narrow" w:cs="Arial"/>
                <w:b/>
              </w:rPr>
            </w:pPr>
            <w:r w:rsidRPr="00711FEF">
              <w:rPr>
                <w:rFonts w:ascii="Arial Narrow" w:hAnsi="Arial Narrow" w:cs="Arial"/>
                <w:b/>
              </w:rPr>
              <w:t>Fecha:</w:t>
            </w:r>
            <w:r w:rsidRPr="00711FEF">
              <w:rPr>
                <w:rFonts w:ascii="Arial Narrow" w:hAnsi="Arial Narrow" w:cs="Arial"/>
              </w:rPr>
              <w:t xml:space="preserve"> </w:t>
            </w:r>
            <w:r w:rsidRPr="00711FEF">
              <w:rPr>
                <w:rFonts w:ascii="Arial Narrow" w:hAnsi="Arial Narrow" w:cs="Arial"/>
                <w:i/>
              </w:rPr>
              <w:t>22-11-21</w:t>
            </w:r>
          </w:p>
        </w:tc>
      </w:tr>
    </w:tbl>
    <w:p w14:paraId="6D26ABB4" w14:textId="77777777" w:rsidR="00237D9A" w:rsidRDefault="00237D9A" w:rsidP="004E7BF0">
      <w:pPr>
        <w:jc w:val="both"/>
        <w:rPr>
          <w:rFonts w:ascii="Arial Narrow" w:hAnsi="Arial Narrow" w:cs="Arial"/>
          <w:b/>
          <w:color w:val="000000"/>
          <w:sz w:val="24"/>
          <w:szCs w:val="24"/>
        </w:rPr>
      </w:pPr>
    </w:p>
    <w:p w14:paraId="7F961A17" w14:textId="77777777" w:rsidR="00237D9A" w:rsidRPr="006F03DF" w:rsidRDefault="00237D9A" w:rsidP="004E7BF0">
      <w:pPr>
        <w:jc w:val="both"/>
        <w:rPr>
          <w:rFonts w:ascii="Arial Narrow" w:hAnsi="Arial Narrow" w:cs="Arial"/>
          <w:b/>
          <w:color w:val="000000"/>
          <w:sz w:val="24"/>
          <w:szCs w:val="24"/>
        </w:rPr>
      </w:pPr>
    </w:p>
    <w:sectPr w:rsidR="00237D9A" w:rsidRPr="006F03DF" w:rsidSect="00DE4E79">
      <w:headerReference w:type="default" r:id="rId13"/>
      <w:footerReference w:type="default" r:id="rId14"/>
      <w:headerReference w:type="first" r:id="rId15"/>
      <w:pgSz w:w="12242" w:h="15842"/>
      <w:pgMar w:top="1418"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E5B1" w14:textId="77777777" w:rsidR="0080646D" w:rsidRDefault="0080646D">
      <w:r>
        <w:separator/>
      </w:r>
    </w:p>
  </w:endnote>
  <w:endnote w:type="continuationSeparator" w:id="0">
    <w:p w14:paraId="2E77DFCD" w14:textId="77777777" w:rsidR="0080646D" w:rsidRDefault="0080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66B1" w14:textId="77777777" w:rsidR="00DE4E79" w:rsidRDefault="00DE4E79" w:rsidP="004A0461">
    <w:pPr>
      <w:pStyle w:val="Piedepgina"/>
      <w:rPr>
        <w:rFonts w:ascii="Arial Narrow" w:hAnsi="Arial Narrow"/>
        <w:sz w:val="16"/>
        <w:szCs w:val="16"/>
        <w:lang w:val="es-CO"/>
      </w:rPr>
    </w:pPr>
  </w:p>
  <w:p w14:paraId="79D54D18" w14:textId="77777777" w:rsidR="00ED2BFC" w:rsidRDefault="00ED2BFC" w:rsidP="004A0461">
    <w:pPr>
      <w:pStyle w:val="Piedepgina"/>
      <w:rPr>
        <w:rFonts w:ascii="Arial Narrow" w:hAnsi="Arial Narrow"/>
        <w:sz w:val="16"/>
        <w:szCs w:val="16"/>
        <w:lang w:val="es-CO"/>
      </w:rPr>
    </w:pPr>
  </w:p>
  <w:p w14:paraId="06FB85C9" w14:textId="77777777" w:rsidR="004A0461" w:rsidRDefault="004A04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D267" w14:textId="77777777" w:rsidR="0080646D" w:rsidRDefault="0080646D">
      <w:r>
        <w:separator/>
      </w:r>
    </w:p>
  </w:footnote>
  <w:footnote w:type="continuationSeparator" w:id="0">
    <w:p w14:paraId="341EF650" w14:textId="77777777" w:rsidR="0080646D" w:rsidRDefault="00806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1"/>
      <w:gridCol w:w="4775"/>
      <w:gridCol w:w="992"/>
      <w:gridCol w:w="1417"/>
    </w:tblGrid>
    <w:tr w:rsidR="00B140E7" w14:paraId="0ACC53A9" w14:textId="77777777" w:rsidTr="00F11D36">
      <w:tblPrEx>
        <w:tblCellMar>
          <w:top w:w="0" w:type="dxa"/>
          <w:bottom w:w="0" w:type="dxa"/>
        </w:tblCellMar>
      </w:tblPrEx>
      <w:trPr>
        <w:cantSplit/>
        <w:trHeight w:val="276"/>
        <w:jc w:val="center"/>
      </w:trPr>
      <w:tc>
        <w:tcPr>
          <w:tcW w:w="2881" w:type="dxa"/>
          <w:vMerge w:val="restart"/>
          <w:vAlign w:val="center"/>
        </w:tcPr>
        <w:p w14:paraId="1A2E63B2" w14:textId="57C01D61" w:rsidR="00B140E7" w:rsidRDefault="000D52ED" w:rsidP="00B140E7">
          <w:pPr>
            <w:pStyle w:val="Encabezado"/>
            <w:jc w:val="center"/>
            <w:rPr>
              <w:rFonts w:ascii="Arial" w:hAnsi="Arial"/>
            </w:rPr>
          </w:pPr>
          <w:r w:rsidRPr="00E656D8">
            <w:rPr>
              <w:noProof/>
              <w:lang w:val="es-CO" w:eastAsia="es-CO"/>
            </w:rPr>
            <w:drawing>
              <wp:inline distT="0" distB="0" distL="0" distR="0" wp14:anchorId="220F06E4" wp14:editId="5F72F223">
                <wp:extent cx="1743075" cy="457200"/>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43075" cy="457200"/>
                        </a:xfrm>
                        <a:prstGeom prst="rect">
                          <a:avLst/>
                        </a:prstGeom>
                        <a:noFill/>
                        <a:ln>
                          <a:noFill/>
                        </a:ln>
                      </pic:spPr>
                    </pic:pic>
                  </a:graphicData>
                </a:graphic>
              </wp:inline>
            </w:drawing>
          </w:r>
        </w:p>
      </w:tc>
      <w:tc>
        <w:tcPr>
          <w:tcW w:w="4775" w:type="dxa"/>
          <w:vMerge w:val="restart"/>
          <w:vAlign w:val="center"/>
        </w:tcPr>
        <w:p w14:paraId="00B36049" w14:textId="77777777" w:rsidR="00B140E7" w:rsidRPr="006F03DF" w:rsidRDefault="00B140E7" w:rsidP="00B140E7">
          <w:pPr>
            <w:jc w:val="center"/>
            <w:rPr>
              <w:rFonts w:ascii="Arial" w:hAnsi="Arial" w:cs="Arial"/>
              <w:b/>
              <w:color w:val="000000"/>
              <w:sz w:val="24"/>
              <w:szCs w:val="24"/>
            </w:rPr>
          </w:pPr>
          <w:r>
            <w:rPr>
              <w:rFonts w:ascii="Arial" w:hAnsi="Arial" w:cs="Arial"/>
              <w:b/>
              <w:sz w:val="24"/>
              <w:szCs w:val="24"/>
            </w:rPr>
            <w:t>PROCEDIMIENTO DE REPORTE E INVESTIGACIÓN DE ACCIDENTES E INCIDENTES DE TRABAJO Y ENFERMEDADES LABORALES</w:t>
          </w:r>
        </w:p>
      </w:tc>
      <w:tc>
        <w:tcPr>
          <w:tcW w:w="992" w:type="dxa"/>
          <w:vAlign w:val="center"/>
        </w:tcPr>
        <w:p w14:paraId="7C8181F8" w14:textId="77777777" w:rsidR="00B140E7" w:rsidRDefault="00B140E7" w:rsidP="00B140E7">
          <w:pPr>
            <w:pStyle w:val="Encabezado"/>
            <w:rPr>
              <w:rFonts w:ascii="Arial" w:hAnsi="Arial" w:cs="Arial"/>
              <w:b/>
            </w:rPr>
          </w:pPr>
          <w:r>
            <w:rPr>
              <w:rFonts w:ascii="Arial" w:hAnsi="Arial"/>
              <w:b/>
            </w:rPr>
            <w:t>Código:</w:t>
          </w:r>
          <w:r>
            <w:t xml:space="preserve"> </w:t>
          </w:r>
        </w:p>
      </w:tc>
      <w:tc>
        <w:tcPr>
          <w:tcW w:w="1417" w:type="dxa"/>
          <w:vAlign w:val="center"/>
        </w:tcPr>
        <w:p w14:paraId="0F6402CE" w14:textId="0C9CBCA6" w:rsidR="00B140E7" w:rsidRPr="005C1906" w:rsidRDefault="007234B7" w:rsidP="00B140E7">
          <w:pPr>
            <w:pStyle w:val="Encabezado"/>
            <w:jc w:val="center"/>
            <w:rPr>
              <w:rFonts w:ascii="Arial" w:hAnsi="Arial" w:cs="Arial"/>
            </w:rPr>
          </w:pPr>
          <w:r w:rsidRPr="007234B7">
            <w:rPr>
              <w:rFonts w:ascii="Arial" w:hAnsi="Arial"/>
              <w:sz w:val="22"/>
              <w:szCs w:val="22"/>
            </w:rPr>
            <w:t>Apo.2.2_SST_Pro.03</w:t>
          </w:r>
        </w:p>
      </w:tc>
    </w:tr>
    <w:tr w:rsidR="00B140E7" w14:paraId="4A0EF7E6" w14:textId="77777777" w:rsidTr="00F11D36">
      <w:tblPrEx>
        <w:tblCellMar>
          <w:top w:w="0" w:type="dxa"/>
          <w:bottom w:w="0" w:type="dxa"/>
        </w:tblCellMar>
      </w:tblPrEx>
      <w:trPr>
        <w:cantSplit/>
        <w:trHeight w:val="147"/>
        <w:jc w:val="center"/>
      </w:trPr>
      <w:tc>
        <w:tcPr>
          <w:tcW w:w="2881" w:type="dxa"/>
          <w:vMerge/>
        </w:tcPr>
        <w:p w14:paraId="5BB21E0F" w14:textId="77777777" w:rsidR="00B140E7" w:rsidRDefault="00B140E7" w:rsidP="00B140E7">
          <w:pPr>
            <w:pStyle w:val="Encabezado"/>
            <w:jc w:val="center"/>
            <w:rPr>
              <w:rFonts w:ascii="Arial" w:hAnsi="Arial"/>
            </w:rPr>
          </w:pPr>
        </w:p>
      </w:tc>
      <w:tc>
        <w:tcPr>
          <w:tcW w:w="4775" w:type="dxa"/>
          <w:vMerge/>
        </w:tcPr>
        <w:p w14:paraId="5B3810F8" w14:textId="77777777" w:rsidR="00B140E7" w:rsidRDefault="00B140E7" w:rsidP="00B140E7">
          <w:pPr>
            <w:pStyle w:val="Encabezado"/>
            <w:jc w:val="center"/>
            <w:rPr>
              <w:rFonts w:ascii="Arial" w:hAnsi="Arial"/>
              <w:b/>
            </w:rPr>
          </w:pPr>
        </w:p>
      </w:tc>
      <w:tc>
        <w:tcPr>
          <w:tcW w:w="992" w:type="dxa"/>
          <w:vAlign w:val="center"/>
        </w:tcPr>
        <w:p w14:paraId="10EFED09" w14:textId="77777777" w:rsidR="00B140E7" w:rsidRDefault="00B140E7" w:rsidP="00B140E7">
          <w:pPr>
            <w:pStyle w:val="Encabezado"/>
            <w:rPr>
              <w:rFonts w:ascii="Arial" w:hAnsi="Arial"/>
              <w:b/>
            </w:rPr>
          </w:pPr>
          <w:r>
            <w:rPr>
              <w:rFonts w:ascii="Arial" w:hAnsi="Arial"/>
              <w:b/>
            </w:rPr>
            <w:t>Fecha:</w:t>
          </w:r>
        </w:p>
      </w:tc>
      <w:tc>
        <w:tcPr>
          <w:tcW w:w="1417" w:type="dxa"/>
          <w:vAlign w:val="center"/>
        </w:tcPr>
        <w:p w14:paraId="5F653E2C" w14:textId="77777777" w:rsidR="00B140E7" w:rsidRPr="005C1906" w:rsidRDefault="00B140E7" w:rsidP="00B140E7">
          <w:pPr>
            <w:pStyle w:val="Encabezado"/>
            <w:jc w:val="center"/>
            <w:rPr>
              <w:rFonts w:ascii="Arial" w:hAnsi="Arial"/>
            </w:rPr>
          </w:pPr>
          <w:r w:rsidRPr="005C1906">
            <w:rPr>
              <w:rFonts w:ascii="Arial" w:hAnsi="Arial"/>
            </w:rPr>
            <w:t>25-11-2021</w:t>
          </w:r>
        </w:p>
      </w:tc>
    </w:tr>
    <w:tr w:rsidR="00B140E7" w14:paraId="38097A1F" w14:textId="77777777" w:rsidTr="00F11D36">
      <w:tblPrEx>
        <w:tblCellMar>
          <w:top w:w="0" w:type="dxa"/>
          <w:bottom w:w="0" w:type="dxa"/>
        </w:tblCellMar>
      </w:tblPrEx>
      <w:trPr>
        <w:cantSplit/>
        <w:trHeight w:val="147"/>
        <w:jc w:val="center"/>
      </w:trPr>
      <w:tc>
        <w:tcPr>
          <w:tcW w:w="2881" w:type="dxa"/>
          <w:vMerge/>
        </w:tcPr>
        <w:p w14:paraId="3B490B32" w14:textId="77777777" w:rsidR="00B140E7" w:rsidRDefault="00B140E7" w:rsidP="00B140E7">
          <w:pPr>
            <w:pStyle w:val="Encabezado"/>
            <w:jc w:val="center"/>
            <w:rPr>
              <w:rFonts w:ascii="Arial" w:hAnsi="Arial"/>
            </w:rPr>
          </w:pPr>
        </w:p>
      </w:tc>
      <w:tc>
        <w:tcPr>
          <w:tcW w:w="4775" w:type="dxa"/>
          <w:vMerge/>
        </w:tcPr>
        <w:p w14:paraId="7C3F526E" w14:textId="77777777" w:rsidR="00B140E7" w:rsidRDefault="00B140E7" w:rsidP="00B140E7">
          <w:pPr>
            <w:pStyle w:val="Encabezado"/>
            <w:jc w:val="center"/>
            <w:rPr>
              <w:rFonts w:ascii="Arial" w:hAnsi="Arial"/>
              <w:b/>
            </w:rPr>
          </w:pPr>
        </w:p>
      </w:tc>
      <w:tc>
        <w:tcPr>
          <w:tcW w:w="992" w:type="dxa"/>
          <w:vAlign w:val="center"/>
        </w:tcPr>
        <w:p w14:paraId="244A3AED" w14:textId="77777777" w:rsidR="00B140E7" w:rsidRDefault="00B140E7" w:rsidP="00B140E7">
          <w:pPr>
            <w:pStyle w:val="Encabezado"/>
            <w:rPr>
              <w:rFonts w:ascii="Arial" w:hAnsi="Arial"/>
              <w:b/>
            </w:rPr>
          </w:pPr>
          <w:r>
            <w:rPr>
              <w:rFonts w:ascii="Arial" w:hAnsi="Arial"/>
              <w:b/>
            </w:rPr>
            <w:t xml:space="preserve">Versión: </w:t>
          </w:r>
        </w:p>
      </w:tc>
      <w:tc>
        <w:tcPr>
          <w:tcW w:w="1417" w:type="dxa"/>
          <w:vAlign w:val="center"/>
        </w:tcPr>
        <w:p w14:paraId="4EC35E67" w14:textId="77777777" w:rsidR="00B140E7" w:rsidRPr="005C1906" w:rsidRDefault="00B140E7" w:rsidP="00B140E7">
          <w:pPr>
            <w:pStyle w:val="Encabezado"/>
            <w:jc w:val="center"/>
            <w:rPr>
              <w:rFonts w:ascii="Arial" w:hAnsi="Arial"/>
            </w:rPr>
          </w:pPr>
          <w:r w:rsidRPr="005C1906">
            <w:rPr>
              <w:rFonts w:ascii="Arial" w:hAnsi="Arial"/>
            </w:rPr>
            <w:t>1</w:t>
          </w:r>
        </w:p>
      </w:tc>
    </w:tr>
    <w:tr w:rsidR="00B140E7" w14:paraId="0E94528B" w14:textId="77777777" w:rsidTr="00F11D36">
      <w:tblPrEx>
        <w:tblCellMar>
          <w:top w:w="0" w:type="dxa"/>
          <w:bottom w:w="0" w:type="dxa"/>
        </w:tblCellMar>
      </w:tblPrEx>
      <w:trPr>
        <w:cantSplit/>
        <w:trHeight w:val="148"/>
        <w:jc w:val="center"/>
      </w:trPr>
      <w:tc>
        <w:tcPr>
          <w:tcW w:w="2881" w:type="dxa"/>
          <w:vMerge/>
          <w:tcBorders>
            <w:bottom w:val="single" w:sz="4" w:space="0" w:color="auto"/>
          </w:tcBorders>
        </w:tcPr>
        <w:p w14:paraId="5E9ED5E5" w14:textId="77777777" w:rsidR="00B140E7" w:rsidRDefault="00B140E7" w:rsidP="00B140E7">
          <w:pPr>
            <w:pStyle w:val="Encabezado"/>
            <w:jc w:val="center"/>
            <w:rPr>
              <w:rFonts w:ascii="Arial" w:hAnsi="Arial"/>
              <w:b/>
            </w:rPr>
          </w:pPr>
        </w:p>
      </w:tc>
      <w:tc>
        <w:tcPr>
          <w:tcW w:w="4775" w:type="dxa"/>
          <w:vMerge/>
          <w:tcBorders>
            <w:bottom w:val="single" w:sz="4" w:space="0" w:color="auto"/>
          </w:tcBorders>
        </w:tcPr>
        <w:p w14:paraId="0E809BD8" w14:textId="77777777" w:rsidR="00B140E7" w:rsidRDefault="00B140E7" w:rsidP="00B140E7">
          <w:pPr>
            <w:pStyle w:val="Encabezado"/>
            <w:jc w:val="center"/>
            <w:rPr>
              <w:rFonts w:ascii="Arial" w:hAnsi="Arial"/>
              <w:b/>
            </w:rPr>
          </w:pPr>
        </w:p>
      </w:tc>
      <w:tc>
        <w:tcPr>
          <w:tcW w:w="992" w:type="dxa"/>
          <w:vAlign w:val="center"/>
        </w:tcPr>
        <w:p w14:paraId="76E7654A" w14:textId="77777777" w:rsidR="00B140E7" w:rsidRDefault="00B140E7" w:rsidP="00B140E7">
          <w:pPr>
            <w:pStyle w:val="Encabezado"/>
            <w:rPr>
              <w:rFonts w:ascii="Arial" w:hAnsi="Arial"/>
              <w:b/>
            </w:rPr>
          </w:pPr>
          <w:r>
            <w:rPr>
              <w:rFonts w:ascii="Arial" w:hAnsi="Arial"/>
              <w:b/>
            </w:rPr>
            <w:t xml:space="preserve">Página: </w:t>
          </w:r>
        </w:p>
      </w:tc>
      <w:tc>
        <w:tcPr>
          <w:tcW w:w="1417" w:type="dxa"/>
          <w:vAlign w:val="center"/>
        </w:tcPr>
        <w:p w14:paraId="2625AE16" w14:textId="77777777" w:rsidR="00B140E7" w:rsidRDefault="00B140E7" w:rsidP="00B140E7">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C22798">
            <w:rPr>
              <w:rFonts w:ascii="Arial" w:hAnsi="Arial" w:cs="Arial"/>
              <w:b/>
              <w:noProof/>
            </w:rPr>
            <w:t>2</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C22798">
            <w:rPr>
              <w:rFonts w:ascii="Arial" w:hAnsi="Arial" w:cs="Arial"/>
              <w:b/>
              <w:noProof/>
            </w:rPr>
            <w:t>9</w:t>
          </w:r>
          <w:r w:rsidRPr="00472A79">
            <w:rPr>
              <w:rFonts w:ascii="Arial" w:hAnsi="Arial" w:cs="Arial"/>
              <w:b/>
            </w:rPr>
            <w:fldChar w:fldCharType="end"/>
          </w:r>
        </w:p>
      </w:tc>
    </w:tr>
  </w:tbl>
  <w:p w14:paraId="6B2F5C16" w14:textId="77777777" w:rsidR="00ED2BFC" w:rsidRDefault="00ED2BFC">
    <w:pPr>
      <w:pStyle w:val="Encabezado"/>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1"/>
      <w:gridCol w:w="4775"/>
      <w:gridCol w:w="992"/>
      <w:gridCol w:w="1417"/>
    </w:tblGrid>
    <w:tr w:rsidR="00B140E7" w14:paraId="05D4B22E" w14:textId="77777777" w:rsidTr="00F11D36">
      <w:tblPrEx>
        <w:tblCellMar>
          <w:top w:w="0" w:type="dxa"/>
          <w:bottom w:w="0" w:type="dxa"/>
        </w:tblCellMar>
      </w:tblPrEx>
      <w:trPr>
        <w:cantSplit/>
        <w:trHeight w:val="276"/>
        <w:jc w:val="center"/>
      </w:trPr>
      <w:tc>
        <w:tcPr>
          <w:tcW w:w="2881" w:type="dxa"/>
          <w:vMerge w:val="restart"/>
          <w:vAlign w:val="center"/>
        </w:tcPr>
        <w:p w14:paraId="3E9D38C1" w14:textId="4576BD0B" w:rsidR="00B140E7" w:rsidRDefault="000D52ED" w:rsidP="00B140E7">
          <w:pPr>
            <w:pStyle w:val="Encabezado"/>
            <w:jc w:val="center"/>
            <w:rPr>
              <w:rFonts w:ascii="Arial" w:hAnsi="Arial"/>
            </w:rPr>
          </w:pPr>
          <w:r w:rsidRPr="00E656D8">
            <w:rPr>
              <w:noProof/>
              <w:lang w:val="es-CO" w:eastAsia="es-CO"/>
            </w:rPr>
            <w:drawing>
              <wp:inline distT="0" distB="0" distL="0" distR="0" wp14:anchorId="3588281B" wp14:editId="615643DF">
                <wp:extent cx="1743075" cy="457200"/>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43075" cy="457200"/>
                        </a:xfrm>
                        <a:prstGeom prst="rect">
                          <a:avLst/>
                        </a:prstGeom>
                        <a:noFill/>
                        <a:ln>
                          <a:noFill/>
                        </a:ln>
                      </pic:spPr>
                    </pic:pic>
                  </a:graphicData>
                </a:graphic>
              </wp:inline>
            </w:drawing>
          </w:r>
        </w:p>
      </w:tc>
      <w:tc>
        <w:tcPr>
          <w:tcW w:w="4775" w:type="dxa"/>
          <w:vMerge w:val="restart"/>
          <w:vAlign w:val="center"/>
        </w:tcPr>
        <w:p w14:paraId="30971E41" w14:textId="77777777" w:rsidR="00B140E7" w:rsidRPr="006F03DF" w:rsidRDefault="00B140E7" w:rsidP="00B140E7">
          <w:pPr>
            <w:jc w:val="center"/>
            <w:rPr>
              <w:rFonts w:ascii="Arial" w:hAnsi="Arial" w:cs="Arial"/>
              <w:b/>
              <w:color w:val="000000"/>
              <w:sz w:val="24"/>
              <w:szCs w:val="24"/>
            </w:rPr>
          </w:pPr>
          <w:r>
            <w:rPr>
              <w:rFonts w:ascii="Arial" w:hAnsi="Arial" w:cs="Arial"/>
              <w:b/>
              <w:sz w:val="24"/>
              <w:szCs w:val="24"/>
            </w:rPr>
            <w:t>PROCEDIMIENTO DE REPORTE E INVESTIGACIÓN DE ACCIDENTES E INCIDENTES DE TRABAJO Y ENFERMEDADES LABORALES</w:t>
          </w:r>
        </w:p>
      </w:tc>
      <w:tc>
        <w:tcPr>
          <w:tcW w:w="992" w:type="dxa"/>
          <w:vAlign w:val="center"/>
        </w:tcPr>
        <w:p w14:paraId="30706ACC" w14:textId="77777777" w:rsidR="00B140E7" w:rsidRDefault="00B140E7" w:rsidP="00B140E7">
          <w:pPr>
            <w:pStyle w:val="Encabezado"/>
            <w:rPr>
              <w:rFonts w:ascii="Arial" w:hAnsi="Arial" w:cs="Arial"/>
              <w:b/>
            </w:rPr>
          </w:pPr>
          <w:r>
            <w:rPr>
              <w:rFonts w:ascii="Arial" w:hAnsi="Arial"/>
              <w:b/>
            </w:rPr>
            <w:t>Código:</w:t>
          </w:r>
          <w:r>
            <w:t xml:space="preserve"> </w:t>
          </w:r>
        </w:p>
      </w:tc>
      <w:tc>
        <w:tcPr>
          <w:tcW w:w="1417" w:type="dxa"/>
          <w:vAlign w:val="center"/>
        </w:tcPr>
        <w:p w14:paraId="63BDDD03" w14:textId="7C64D981" w:rsidR="00B140E7" w:rsidRPr="005C1906" w:rsidRDefault="007234B7" w:rsidP="00B140E7">
          <w:pPr>
            <w:pStyle w:val="Encabezado"/>
            <w:jc w:val="center"/>
            <w:rPr>
              <w:rFonts w:ascii="Arial" w:hAnsi="Arial" w:cs="Arial"/>
            </w:rPr>
          </w:pPr>
          <w:r w:rsidRPr="007234B7">
            <w:rPr>
              <w:rFonts w:ascii="Arial" w:hAnsi="Arial"/>
              <w:sz w:val="22"/>
              <w:szCs w:val="22"/>
            </w:rPr>
            <w:t>Apo.2.2_SST_Pro.03</w:t>
          </w:r>
        </w:p>
      </w:tc>
    </w:tr>
    <w:tr w:rsidR="00B140E7" w14:paraId="55A21211" w14:textId="77777777" w:rsidTr="00F11D36">
      <w:tblPrEx>
        <w:tblCellMar>
          <w:top w:w="0" w:type="dxa"/>
          <w:bottom w:w="0" w:type="dxa"/>
        </w:tblCellMar>
      </w:tblPrEx>
      <w:trPr>
        <w:cantSplit/>
        <w:trHeight w:val="147"/>
        <w:jc w:val="center"/>
      </w:trPr>
      <w:tc>
        <w:tcPr>
          <w:tcW w:w="2881" w:type="dxa"/>
          <w:vMerge/>
        </w:tcPr>
        <w:p w14:paraId="4BC44C60" w14:textId="77777777" w:rsidR="00B140E7" w:rsidRDefault="00B140E7" w:rsidP="00B140E7">
          <w:pPr>
            <w:pStyle w:val="Encabezado"/>
            <w:jc w:val="center"/>
            <w:rPr>
              <w:rFonts w:ascii="Arial" w:hAnsi="Arial"/>
            </w:rPr>
          </w:pPr>
        </w:p>
      </w:tc>
      <w:tc>
        <w:tcPr>
          <w:tcW w:w="4775" w:type="dxa"/>
          <w:vMerge/>
        </w:tcPr>
        <w:p w14:paraId="44B2EB85" w14:textId="77777777" w:rsidR="00B140E7" w:rsidRDefault="00B140E7" w:rsidP="00B140E7">
          <w:pPr>
            <w:pStyle w:val="Encabezado"/>
            <w:jc w:val="center"/>
            <w:rPr>
              <w:rFonts w:ascii="Arial" w:hAnsi="Arial"/>
              <w:b/>
            </w:rPr>
          </w:pPr>
        </w:p>
      </w:tc>
      <w:tc>
        <w:tcPr>
          <w:tcW w:w="992" w:type="dxa"/>
          <w:vAlign w:val="center"/>
        </w:tcPr>
        <w:p w14:paraId="1F0235B2" w14:textId="77777777" w:rsidR="00B140E7" w:rsidRDefault="00B140E7" w:rsidP="00B140E7">
          <w:pPr>
            <w:pStyle w:val="Encabezado"/>
            <w:rPr>
              <w:rFonts w:ascii="Arial" w:hAnsi="Arial"/>
              <w:b/>
            </w:rPr>
          </w:pPr>
          <w:r>
            <w:rPr>
              <w:rFonts w:ascii="Arial" w:hAnsi="Arial"/>
              <w:b/>
            </w:rPr>
            <w:t>Fecha:</w:t>
          </w:r>
        </w:p>
      </w:tc>
      <w:tc>
        <w:tcPr>
          <w:tcW w:w="1417" w:type="dxa"/>
          <w:vAlign w:val="center"/>
        </w:tcPr>
        <w:p w14:paraId="32D2A21D" w14:textId="77777777" w:rsidR="00B140E7" w:rsidRPr="005C1906" w:rsidRDefault="00B140E7" w:rsidP="00B140E7">
          <w:pPr>
            <w:pStyle w:val="Encabezado"/>
            <w:jc w:val="center"/>
            <w:rPr>
              <w:rFonts w:ascii="Arial" w:hAnsi="Arial"/>
            </w:rPr>
          </w:pPr>
          <w:r w:rsidRPr="005C1906">
            <w:rPr>
              <w:rFonts w:ascii="Arial" w:hAnsi="Arial"/>
            </w:rPr>
            <w:t>25-11-2021</w:t>
          </w:r>
        </w:p>
      </w:tc>
    </w:tr>
    <w:tr w:rsidR="00B140E7" w14:paraId="6D13C6C4" w14:textId="77777777" w:rsidTr="00F11D36">
      <w:tblPrEx>
        <w:tblCellMar>
          <w:top w:w="0" w:type="dxa"/>
          <w:bottom w:w="0" w:type="dxa"/>
        </w:tblCellMar>
      </w:tblPrEx>
      <w:trPr>
        <w:cantSplit/>
        <w:trHeight w:val="147"/>
        <w:jc w:val="center"/>
      </w:trPr>
      <w:tc>
        <w:tcPr>
          <w:tcW w:w="2881" w:type="dxa"/>
          <w:vMerge/>
        </w:tcPr>
        <w:p w14:paraId="459C06B8" w14:textId="77777777" w:rsidR="00B140E7" w:rsidRDefault="00B140E7" w:rsidP="00B140E7">
          <w:pPr>
            <w:pStyle w:val="Encabezado"/>
            <w:jc w:val="center"/>
            <w:rPr>
              <w:rFonts w:ascii="Arial" w:hAnsi="Arial"/>
            </w:rPr>
          </w:pPr>
        </w:p>
      </w:tc>
      <w:tc>
        <w:tcPr>
          <w:tcW w:w="4775" w:type="dxa"/>
          <w:vMerge/>
        </w:tcPr>
        <w:p w14:paraId="0DBA93F1" w14:textId="77777777" w:rsidR="00B140E7" w:rsidRDefault="00B140E7" w:rsidP="00B140E7">
          <w:pPr>
            <w:pStyle w:val="Encabezado"/>
            <w:jc w:val="center"/>
            <w:rPr>
              <w:rFonts w:ascii="Arial" w:hAnsi="Arial"/>
              <w:b/>
            </w:rPr>
          </w:pPr>
        </w:p>
      </w:tc>
      <w:tc>
        <w:tcPr>
          <w:tcW w:w="992" w:type="dxa"/>
          <w:vAlign w:val="center"/>
        </w:tcPr>
        <w:p w14:paraId="49CA48E3" w14:textId="77777777" w:rsidR="00B140E7" w:rsidRDefault="00B140E7" w:rsidP="00B140E7">
          <w:pPr>
            <w:pStyle w:val="Encabezado"/>
            <w:rPr>
              <w:rFonts w:ascii="Arial" w:hAnsi="Arial"/>
              <w:b/>
            </w:rPr>
          </w:pPr>
          <w:r>
            <w:rPr>
              <w:rFonts w:ascii="Arial" w:hAnsi="Arial"/>
              <w:b/>
            </w:rPr>
            <w:t xml:space="preserve">Versión: </w:t>
          </w:r>
        </w:p>
      </w:tc>
      <w:tc>
        <w:tcPr>
          <w:tcW w:w="1417" w:type="dxa"/>
          <w:vAlign w:val="center"/>
        </w:tcPr>
        <w:p w14:paraId="705AF91D" w14:textId="77777777" w:rsidR="00B140E7" w:rsidRPr="005C1906" w:rsidRDefault="00B140E7" w:rsidP="00B140E7">
          <w:pPr>
            <w:pStyle w:val="Encabezado"/>
            <w:jc w:val="center"/>
            <w:rPr>
              <w:rFonts w:ascii="Arial" w:hAnsi="Arial"/>
            </w:rPr>
          </w:pPr>
          <w:r w:rsidRPr="005C1906">
            <w:rPr>
              <w:rFonts w:ascii="Arial" w:hAnsi="Arial"/>
            </w:rPr>
            <w:t>1</w:t>
          </w:r>
        </w:p>
      </w:tc>
    </w:tr>
    <w:tr w:rsidR="00B140E7" w14:paraId="7AA5E99E" w14:textId="77777777" w:rsidTr="00F11D36">
      <w:tblPrEx>
        <w:tblCellMar>
          <w:top w:w="0" w:type="dxa"/>
          <w:bottom w:w="0" w:type="dxa"/>
        </w:tblCellMar>
      </w:tblPrEx>
      <w:trPr>
        <w:cantSplit/>
        <w:trHeight w:val="148"/>
        <w:jc w:val="center"/>
      </w:trPr>
      <w:tc>
        <w:tcPr>
          <w:tcW w:w="2881" w:type="dxa"/>
          <w:vMerge/>
          <w:tcBorders>
            <w:bottom w:val="single" w:sz="4" w:space="0" w:color="auto"/>
          </w:tcBorders>
        </w:tcPr>
        <w:p w14:paraId="2ABD4983" w14:textId="77777777" w:rsidR="00B140E7" w:rsidRDefault="00B140E7" w:rsidP="00B140E7">
          <w:pPr>
            <w:pStyle w:val="Encabezado"/>
            <w:jc w:val="center"/>
            <w:rPr>
              <w:rFonts w:ascii="Arial" w:hAnsi="Arial"/>
              <w:b/>
            </w:rPr>
          </w:pPr>
        </w:p>
      </w:tc>
      <w:tc>
        <w:tcPr>
          <w:tcW w:w="4775" w:type="dxa"/>
          <w:vMerge/>
          <w:tcBorders>
            <w:bottom w:val="single" w:sz="4" w:space="0" w:color="auto"/>
          </w:tcBorders>
        </w:tcPr>
        <w:p w14:paraId="3AB9E741" w14:textId="77777777" w:rsidR="00B140E7" w:rsidRDefault="00B140E7" w:rsidP="00B140E7">
          <w:pPr>
            <w:pStyle w:val="Encabezado"/>
            <w:jc w:val="center"/>
            <w:rPr>
              <w:rFonts w:ascii="Arial" w:hAnsi="Arial"/>
              <w:b/>
            </w:rPr>
          </w:pPr>
        </w:p>
      </w:tc>
      <w:tc>
        <w:tcPr>
          <w:tcW w:w="992" w:type="dxa"/>
          <w:vAlign w:val="center"/>
        </w:tcPr>
        <w:p w14:paraId="08E97917" w14:textId="77777777" w:rsidR="00B140E7" w:rsidRDefault="00B140E7" w:rsidP="00B140E7">
          <w:pPr>
            <w:pStyle w:val="Encabezado"/>
            <w:rPr>
              <w:rFonts w:ascii="Arial" w:hAnsi="Arial"/>
              <w:b/>
            </w:rPr>
          </w:pPr>
          <w:r>
            <w:rPr>
              <w:rFonts w:ascii="Arial" w:hAnsi="Arial"/>
              <w:b/>
            </w:rPr>
            <w:t xml:space="preserve">Página: </w:t>
          </w:r>
        </w:p>
      </w:tc>
      <w:tc>
        <w:tcPr>
          <w:tcW w:w="1417" w:type="dxa"/>
          <w:vAlign w:val="center"/>
        </w:tcPr>
        <w:p w14:paraId="7FD71DFA" w14:textId="77777777" w:rsidR="00B140E7" w:rsidRDefault="00B140E7" w:rsidP="00B140E7">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C22798">
            <w:rPr>
              <w:rFonts w:ascii="Arial" w:hAnsi="Arial" w:cs="Arial"/>
              <w:b/>
              <w:noProof/>
            </w:rPr>
            <w:t>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C22798">
            <w:rPr>
              <w:rFonts w:ascii="Arial" w:hAnsi="Arial" w:cs="Arial"/>
              <w:b/>
              <w:noProof/>
            </w:rPr>
            <w:t>9</w:t>
          </w:r>
          <w:r w:rsidRPr="00472A79">
            <w:rPr>
              <w:rFonts w:ascii="Arial" w:hAnsi="Arial" w:cs="Arial"/>
              <w:b/>
            </w:rPr>
            <w:fldChar w:fldCharType="end"/>
          </w:r>
        </w:p>
      </w:tc>
    </w:tr>
  </w:tbl>
  <w:p w14:paraId="4A003E85" w14:textId="77777777" w:rsidR="00DE4E79" w:rsidRDefault="00DE4E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DC2"/>
    <w:multiLevelType w:val="hybridMultilevel"/>
    <w:tmpl w:val="B70CBEE8"/>
    <w:lvl w:ilvl="0" w:tplc="240A0001">
      <w:start w:val="1"/>
      <w:numFmt w:val="bullet"/>
      <w:lvlText w:val=""/>
      <w:lvlJc w:val="left"/>
      <w:pPr>
        <w:ind w:left="863" w:hanging="360"/>
      </w:pPr>
      <w:rPr>
        <w:rFonts w:ascii="Symbol" w:hAnsi="Symbol" w:hint="default"/>
      </w:rPr>
    </w:lvl>
    <w:lvl w:ilvl="1" w:tplc="240A0003" w:tentative="1">
      <w:start w:val="1"/>
      <w:numFmt w:val="bullet"/>
      <w:lvlText w:val="o"/>
      <w:lvlJc w:val="left"/>
      <w:pPr>
        <w:ind w:left="1583" w:hanging="360"/>
      </w:pPr>
      <w:rPr>
        <w:rFonts w:ascii="Courier New" w:hAnsi="Courier New" w:cs="Courier New" w:hint="default"/>
      </w:rPr>
    </w:lvl>
    <w:lvl w:ilvl="2" w:tplc="240A0005" w:tentative="1">
      <w:start w:val="1"/>
      <w:numFmt w:val="bullet"/>
      <w:lvlText w:val=""/>
      <w:lvlJc w:val="left"/>
      <w:pPr>
        <w:ind w:left="2303" w:hanging="360"/>
      </w:pPr>
      <w:rPr>
        <w:rFonts w:ascii="Wingdings" w:hAnsi="Wingdings" w:hint="default"/>
      </w:rPr>
    </w:lvl>
    <w:lvl w:ilvl="3" w:tplc="240A0001" w:tentative="1">
      <w:start w:val="1"/>
      <w:numFmt w:val="bullet"/>
      <w:lvlText w:val=""/>
      <w:lvlJc w:val="left"/>
      <w:pPr>
        <w:ind w:left="3023" w:hanging="360"/>
      </w:pPr>
      <w:rPr>
        <w:rFonts w:ascii="Symbol" w:hAnsi="Symbol" w:hint="default"/>
      </w:rPr>
    </w:lvl>
    <w:lvl w:ilvl="4" w:tplc="240A0003" w:tentative="1">
      <w:start w:val="1"/>
      <w:numFmt w:val="bullet"/>
      <w:lvlText w:val="o"/>
      <w:lvlJc w:val="left"/>
      <w:pPr>
        <w:ind w:left="3743" w:hanging="360"/>
      </w:pPr>
      <w:rPr>
        <w:rFonts w:ascii="Courier New" w:hAnsi="Courier New" w:cs="Courier New" w:hint="default"/>
      </w:rPr>
    </w:lvl>
    <w:lvl w:ilvl="5" w:tplc="240A0005" w:tentative="1">
      <w:start w:val="1"/>
      <w:numFmt w:val="bullet"/>
      <w:lvlText w:val=""/>
      <w:lvlJc w:val="left"/>
      <w:pPr>
        <w:ind w:left="4463" w:hanging="360"/>
      </w:pPr>
      <w:rPr>
        <w:rFonts w:ascii="Wingdings" w:hAnsi="Wingdings" w:hint="default"/>
      </w:rPr>
    </w:lvl>
    <w:lvl w:ilvl="6" w:tplc="240A0001" w:tentative="1">
      <w:start w:val="1"/>
      <w:numFmt w:val="bullet"/>
      <w:lvlText w:val=""/>
      <w:lvlJc w:val="left"/>
      <w:pPr>
        <w:ind w:left="5183" w:hanging="360"/>
      </w:pPr>
      <w:rPr>
        <w:rFonts w:ascii="Symbol" w:hAnsi="Symbol" w:hint="default"/>
      </w:rPr>
    </w:lvl>
    <w:lvl w:ilvl="7" w:tplc="240A0003" w:tentative="1">
      <w:start w:val="1"/>
      <w:numFmt w:val="bullet"/>
      <w:lvlText w:val="o"/>
      <w:lvlJc w:val="left"/>
      <w:pPr>
        <w:ind w:left="5903" w:hanging="360"/>
      </w:pPr>
      <w:rPr>
        <w:rFonts w:ascii="Courier New" w:hAnsi="Courier New" w:cs="Courier New" w:hint="default"/>
      </w:rPr>
    </w:lvl>
    <w:lvl w:ilvl="8" w:tplc="240A0005" w:tentative="1">
      <w:start w:val="1"/>
      <w:numFmt w:val="bullet"/>
      <w:lvlText w:val=""/>
      <w:lvlJc w:val="left"/>
      <w:pPr>
        <w:ind w:left="6623" w:hanging="360"/>
      </w:pPr>
      <w:rPr>
        <w:rFonts w:ascii="Wingdings" w:hAnsi="Wingdings" w:hint="default"/>
      </w:rPr>
    </w:lvl>
  </w:abstractNum>
  <w:abstractNum w:abstractNumId="1" w15:restartNumberingAfterBreak="0">
    <w:nsid w:val="11C67F2C"/>
    <w:multiLevelType w:val="hybridMultilevel"/>
    <w:tmpl w:val="CF3A8B82"/>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467CF1"/>
    <w:multiLevelType w:val="hybridMultilevel"/>
    <w:tmpl w:val="D66A3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0474A4"/>
    <w:multiLevelType w:val="hybridMultilevel"/>
    <w:tmpl w:val="7B42F5AA"/>
    <w:lvl w:ilvl="0" w:tplc="CDB06B80">
      <w:start w:val="1"/>
      <w:numFmt w:val="decimal"/>
      <w:lvlText w:val="%1."/>
      <w:lvlJc w:val="left"/>
      <w:pPr>
        <w:ind w:left="360" w:hanging="360"/>
      </w:pPr>
      <w:rPr>
        <w:rFonts w:ascii="Arial" w:hAnsi="Arial" w:cs="Arial"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2596F90"/>
    <w:multiLevelType w:val="hybridMultilevel"/>
    <w:tmpl w:val="DBB0A4D8"/>
    <w:lvl w:ilvl="0" w:tplc="709C8730">
      <w:start w:val="1"/>
      <w:numFmt w:val="decimal"/>
      <w:lvlText w:val="%1."/>
      <w:lvlJc w:val="left"/>
      <w:pPr>
        <w:ind w:left="360" w:hanging="360"/>
      </w:pPr>
      <w:rPr>
        <w:rFonts w:ascii="Arial" w:hAnsi="Arial" w:cs="Aria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48376ED"/>
    <w:multiLevelType w:val="hybridMultilevel"/>
    <w:tmpl w:val="010211F2"/>
    <w:lvl w:ilvl="0" w:tplc="C77EC1C4">
      <w:start w:val="1"/>
      <w:numFmt w:val="decimal"/>
      <w:lvlText w:val="%1."/>
      <w:lvlJc w:val="left"/>
      <w:pPr>
        <w:ind w:left="360" w:hanging="360"/>
      </w:pPr>
      <w:rPr>
        <w:rFonts w:hint="default"/>
        <w:color w:val="auto"/>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4BE4340"/>
    <w:multiLevelType w:val="hybridMultilevel"/>
    <w:tmpl w:val="1B4A268A"/>
    <w:lvl w:ilvl="0" w:tplc="1A12A1F0">
      <w:start w:val="1"/>
      <w:numFmt w:val="decimal"/>
      <w:lvlText w:val="%1."/>
      <w:lvlJc w:val="left"/>
      <w:pPr>
        <w:ind w:left="360" w:hanging="360"/>
      </w:pPr>
      <w:rPr>
        <w:rFonts w:ascii="Arial" w:hAnsi="Arial" w:cs="Aria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5C23A26"/>
    <w:multiLevelType w:val="hybridMultilevel"/>
    <w:tmpl w:val="1DBE89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5EC1177"/>
    <w:multiLevelType w:val="hybridMultilevel"/>
    <w:tmpl w:val="5F6AE832"/>
    <w:lvl w:ilvl="0" w:tplc="BD505D44">
      <w:start w:val="1"/>
      <w:numFmt w:val="decimal"/>
      <w:pStyle w:val="Nmero"/>
      <w:lvlText w:val="%1."/>
      <w:lvlJc w:val="lef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CB96B73"/>
    <w:multiLevelType w:val="hybridMultilevel"/>
    <w:tmpl w:val="E59AE1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B137B5F"/>
    <w:multiLevelType w:val="hybridMultilevel"/>
    <w:tmpl w:val="6B24D468"/>
    <w:lvl w:ilvl="0" w:tplc="153AB2BE">
      <w:start w:val="1"/>
      <w:numFmt w:val="lowerLetter"/>
      <w:lvlText w:val="%1)"/>
      <w:lvlJc w:val="left"/>
      <w:pPr>
        <w:tabs>
          <w:tab w:val="num" w:pos="1364"/>
        </w:tabs>
        <w:ind w:left="1364" w:hanging="284"/>
      </w:pPr>
      <w:rPr>
        <w:rFonts w:ascii="Arial" w:hAnsi="Arial" w:hint="default"/>
        <w:b w:val="0"/>
        <w:i w:val="0"/>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AFF54F6"/>
    <w:multiLevelType w:val="hybridMultilevel"/>
    <w:tmpl w:val="031EF972"/>
    <w:lvl w:ilvl="0" w:tplc="2F20645E">
      <w:start w:val="1"/>
      <w:numFmt w:val="decimal"/>
      <w:lvlText w:val="%1."/>
      <w:lvlJc w:val="left"/>
      <w:pPr>
        <w:ind w:left="360" w:hanging="360"/>
      </w:pPr>
      <w:rPr>
        <w:rFonts w:hint="default"/>
        <w:sz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BAA704F"/>
    <w:multiLevelType w:val="hybridMultilevel"/>
    <w:tmpl w:val="AFBADD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E2112FB"/>
    <w:multiLevelType w:val="hybridMultilevel"/>
    <w:tmpl w:val="9A8C8A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EF4225B"/>
    <w:multiLevelType w:val="hybridMultilevel"/>
    <w:tmpl w:val="628854A8"/>
    <w:lvl w:ilvl="0" w:tplc="A37AFAAE">
      <w:start w:val="1"/>
      <w:numFmt w:val="bullet"/>
      <w:pStyle w:val="VIETA"/>
      <w:lvlText w:val="o"/>
      <w:lvlJc w:val="left"/>
      <w:pPr>
        <w:tabs>
          <w:tab w:val="num" w:pos="360"/>
        </w:tabs>
        <w:ind w:left="340" w:hanging="34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ED4B08"/>
    <w:multiLevelType w:val="hybridMultilevel"/>
    <w:tmpl w:val="81B0C9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85F7322"/>
    <w:multiLevelType w:val="hybridMultilevel"/>
    <w:tmpl w:val="3F5054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728120FC"/>
    <w:multiLevelType w:val="multilevel"/>
    <w:tmpl w:val="F0B0321E"/>
    <w:lvl w:ilvl="0">
      <w:start w:val="1"/>
      <w:numFmt w:val="decimal"/>
      <w:lvlText w:val="%1."/>
      <w:lvlJc w:val="left"/>
      <w:pPr>
        <w:ind w:left="360"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4287" w:hanging="1080"/>
      </w:pPr>
      <w:rPr>
        <w:rFonts w:hint="default"/>
      </w:rPr>
    </w:lvl>
    <w:lvl w:ilvl="4">
      <w:start w:val="1"/>
      <w:numFmt w:val="decimal"/>
      <w:isLgl/>
      <w:lvlText w:val="%1.%2.%3.%4.%5"/>
      <w:lvlJc w:val="left"/>
      <w:pPr>
        <w:ind w:left="5356" w:hanging="1080"/>
      </w:pPr>
      <w:rPr>
        <w:rFonts w:hint="default"/>
      </w:rPr>
    </w:lvl>
    <w:lvl w:ilvl="5">
      <w:start w:val="1"/>
      <w:numFmt w:val="decimal"/>
      <w:isLgl/>
      <w:lvlText w:val="%1.%2.%3.%4.%5.%6"/>
      <w:lvlJc w:val="left"/>
      <w:pPr>
        <w:ind w:left="6785" w:hanging="1440"/>
      </w:pPr>
      <w:rPr>
        <w:rFonts w:hint="default"/>
      </w:rPr>
    </w:lvl>
    <w:lvl w:ilvl="6">
      <w:start w:val="1"/>
      <w:numFmt w:val="decimal"/>
      <w:isLgl/>
      <w:lvlText w:val="%1.%2.%3.%4.%5.%6.%7"/>
      <w:lvlJc w:val="left"/>
      <w:pPr>
        <w:ind w:left="7854" w:hanging="1440"/>
      </w:pPr>
      <w:rPr>
        <w:rFonts w:hint="default"/>
      </w:rPr>
    </w:lvl>
    <w:lvl w:ilvl="7">
      <w:start w:val="1"/>
      <w:numFmt w:val="decimal"/>
      <w:isLgl/>
      <w:lvlText w:val="%1.%2.%3.%4.%5.%6.%7.%8"/>
      <w:lvlJc w:val="left"/>
      <w:pPr>
        <w:ind w:left="9283" w:hanging="1800"/>
      </w:pPr>
      <w:rPr>
        <w:rFonts w:hint="default"/>
      </w:rPr>
    </w:lvl>
    <w:lvl w:ilvl="8">
      <w:start w:val="1"/>
      <w:numFmt w:val="decimal"/>
      <w:isLgl/>
      <w:lvlText w:val="%1.%2.%3.%4.%5.%6.%7.%8.%9"/>
      <w:lvlJc w:val="left"/>
      <w:pPr>
        <w:ind w:left="10352" w:hanging="1800"/>
      </w:pPr>
      <w:rPr>
        <w:rFonts w:hint="default"/>
      </w:rPr>
    </w:lvl>
  </w:abstractNum>
  <w:abstractNum w:abstractNumId="18" w15:restartNumberingAfterBreak="0">
    <w:nsid w:val="74E24C82"/>
    <w:multiLevelType w:val="hybridMultilevel"/>
    <w:tmpl w:val="B19668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7A671747"/>
    <w:multiLevelType w:val="hybridMultilevel"/>
    <w:tmpl w:val="543CD6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D435760"/>
    <w:multiLevelType w:val="hybridMultilevel"/>
    <w:tmpl w:val="A0F44F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F827186"/>
    <w:multiLevelType w:val="multilevel"/>
    <w:tmpl w:val="3A289E76"/>
    <w:lvl w:ilvl="0">
      <w:start w:val="1"/>
      <w:numFmt w:val="decimal"/>
      <w:lvlText w:val="%1."/>
      <w:lvlJc w:val="left"/>
      <w:pPr>
        <w:ind w:left="360" w:hanging="360"/>
      </w:pPr>
      <w:rPr>
        <w:rFonts w:ascii="Arial" w:hAnsi="Arial" w:cs="Arial"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17"/>
  </w:num>
  <w:num w:numId="2">
    <w:abstractNumId w:val="13"/>
  </w:num>
  <w:num w:numId="3">
    <w:abstractNumId w:val="14"/>
  </w:num>
  <w:num w:numId="4">
    <w:abstractNumId w:val="8"/>
  </w:num>
  <w:num w:numId="5">
    <w:abstractNumId w:val="7"/>
  </w:num>
  <w:num w:numId="6">
    <w:abstractNumId w:val="19"/>
  </w:num>
  <w:num w:numId="7">
    <w:abstractNumId w:val="6"/>
  </w:num>
  <w:num w:numId="8">
    <w:abstractNumId w:val="20"/>
  </w:num>
  <w:num w:numId="9">
    <w:abstractNumId w:val="12"/>
  </w:num>
  <w:num w:numId="10">
    <w:abstractNumId w:val="21"/>
  </w:num>
  <w:num w:numId="11">
    <w:abstractNumId w:val="16"/>
  </w:num>
  <w:num w:numId="12">
    <w:abstractNumId w:val="4"/>
  </w:num>
  <w:num w:numId="13">
    <w:abstractNumId w:val="5"/>
  </w:num>
  <w:num w:numId="14">
    <w:abstractNumId w:val="18"/>
  </w:num>
  <w:num w:numId="15">
    <w:abstractNumId w:val="9"/>
  </w:num>
  <w:num w:numId="16">
    <w:abstractNumId w:val="10"/>
  </w:num>
  <w:num w:numId="17">
    <w:abstractNumId w:val="2"/>
  </w:num>
  <w:num w:numId="18">
    <w:abstractNumId w:val="3"/>
  </w:num>
  <w:num w:numId="19">
    <w:abstractNumId w:val="0"/>
  </w:num>
  <w:num w:numId="20">
    <w:abstractNumId w:val="11"/>
  </w:num>
  <w:num w:numId="21">
    <w:abstractNumId w:val="1"/>
  </w:num>
  <w:num w:numId="2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FB"/>
    <w:rsid w:val="00000AF7"/>
    <w:rsid w:val="00003938"/>
    <w:rsid w:val="000063D5"/>
    <w:rsid w:val="00010A2B"/>
    <w:rsid w:val="00022B38"/>
    <w:rsid w:val="00022C54"/>
    <w:rsid w:val="00022FEC"/>
    <w:rsid w:val="00035405"/>
    <w:rsid w:val="000363FA"/>
    <w:rsid w:val="00037657"/>
    <w:rsid w:val="00043719"/>
    <w:rsid w:val="00045B39"/>
    <w:rsid w:val="00046D8C"/>
    <w:rsid w:val="00047A24"/>
    <w:rsid w:val="00051BB2"/>
    <w:rsid w:val="00072085"/>
    <w:rsid w:val="00072C48"/>
    <w:rsid w:val="000778CC"/>
    <w:rsid w:val="000915CA"/>
    <w:rsid w:val="00095A8F"/>
    <w:rsid w:val="00097BC8"/>
    <w:rsid w:val="000A42B1"/>
    <w:rsid w:val="000B092A"/>
    <w:rsid w:val="000B16C1"/>
    <w:rsid w:val="000B4F7D"/>
    <w:rsid w:val="000C1928"/>
    <w:rsid w:val="000D52ED"/>
    <w:rsid w:val="000D6635"/>
    <w:rsid w:val="000E4114"/>
    <w:rsid w:val="000E4554"/>
    <w:rsid w:val="000F585F"/>
    <w:rsid w:val="00101B24"/>
    <w:rsid w:val="00102614"/>
    <w:rsid w:val="00120071"/>
    <w:rsid w:val="00131653"/>
    <w:rsid w:val="00137531"/>
    <w:rsid w:val="00143357"/>
    <w:rsid w:val="00147335"/>
    <w:rsid w:val="0015312C"/>
    <w:rsid w:val="00155B8C"/>
    <w:rsid w:val="00175F87"/>
    <w:rsid w:val="00183D82"/>
    <w:rsid w:val="00184FE0"/>
    <w:rsid w:val="001869CF"/>
    <w:rsid w:val="00193A4D"/>
    <w:rsid w:val="00195D00"/>
    <w:rsid w:val="0019712C"/>
    <w:rsid w:val="001A1C63"/>
    <w:rsid w:val="001A7EDF"/>
    <w:rsid w:val="001B2099"/>
    <w:rsid w:val="001B6D6B"/>
    <w:rsid w:val="001C136F"/>
    <w:rsid w:val="001D0C57"/>
    <w:rsid w:val="001D6664"/>
    <w:rsid w:val="001E3BC3"/>
    <w:rsid w:val="001E756F"/>
    <w:rsid w:val="001E7A62"/>
    <w:rsid w:val="001F0483"/>
    <w:rsid w:val="001F289E"/>
    <w:rsid w:val="001F416E"/>
    <w:rsid w:val="001F67F1"/>
    <w:rsid w:val="001F779D"/>
    <w:rsid w:val="002007F5"/>
    <w:rsid w:val="00205A68"/>
    <w:rsid w:val="00210C94"/>
    <w:rsid w:val="00214097"/>
    <w:rsid w:val="002228AD"/>
    <w:rsid w:val="002239D8"/>
    <w:rsid w:val="002277F8"/>
    <w:rsid w:val="00236220"/>
    <w:rsid w:val="00237D9A"/>
    <w:rsid w:val="002400D9"/>
    <w:rsid w:val="002409BB"/>
    <w:rsid w:val="00241A86"/>
    <w:rsid w:val="002446CF"/>
    <w:rsid w:val="002457C1"/>
    <w:rsid w:val="0025351E"/>
    <w:rsid w:val="00264F65"/>
    <w:rsid w:val="002830EC"/>
    <w:rsid w:val="00291368"/>
    <w:rsid w:val="00292688"/>
    <w:rsid w:val="00293AFA"/>
    <w:rsid w:val="00295E82"/>
    <w:rsid w:val="002972B9"/>
    <w:rsid w:val="002A62EE"/>
    <w:rsid w:val="002A7C4C"/>
    <w:rsid w:val="002E041D"/>
    <w:rsid w:val="002E1823"/>
    <w:rsid w:val="002E2C76"/>
    <w:rsid w:val="002E556A"/>
    <w:rsid w:val="002F02AA"/>
    <w:rsid w:val="002F271F"/>
    <w:rsid w:val="00314C44"/>
    <w:rsid w:val="00326F30"/>
    <w:rsid w:val="003278E5"/>
    <w:rsid w:val="00327910"/>
    <w:rsid w:val="00331F46"/>
    <w:rsid w:val="003327D5"/>
    <w:rsid w:val="00333204"/>
    <w:rsid w:val="003375DF"/>
    <w:rsid w:val="00337E5D"/>
    <w:rsid w:val="00342616"/>
    <w:rsid w:val="003434BD"/>
    <w:rsid w:val="00344D03"/>
    <w:rsid w:val="00353A16"/>
    <w:rsid w:val="00356537"/>
    <w:rsid w:val="00360C32"/>
    <w:rsid w:val="00363BAD"/>
    <w:rsid w:val="00372BE9"/>
    <w:rsid w:val="00373D38"/>
    <w:rsid w:val="00375012"/>
    <w:rsid w:val="00376CAF"/>
    <w:rsid w:val="00376DA0"/>
    <w:rsid w:val="00377878"/>
    <w:rsid w:val="003823CD"/>
    <w:rsid w:val="00385B09"/>
    <w:rsid w:val="0038616B"/>
    <w:rsid w:val="00387816"/>
    <w:rsid w:val="00396213"/>
    <w:rsid w:val="00397FC2"/>
    <w:rsid w:val="003A1535"/>
    <w:rsid w:val="003A2C33"/>
    <w:rsid w:val="003B0F6C"/>
    <w:rsid w:val="003B2C01"/>
    <w:rsid w:val="003B4BFB"/>
    <w:rsid w:val="003B729A"/>
    <w:rsid w:val="003C066E"/>
    <w:rsid w:val="003D278C"/>
    <w:rsid w:val="003D347E"/>
    <w:rsid w:val="003E28E6"/>
    <w:rsid w:val="003F1038"/>
    <w:rsid w:val="003F5745"/>
    <w:rsid w:val="003F5C7B"/>
    <w:rsid w:val="00400CB0"/>
    <w:rsid w:val="00401E07"/>
    <w:rsid w:val="00405B5B"/>
    <w:rsid w:val="00410BD2"/>
    <w:rsid w:val="00414A58"/>
    <w:rsid w:val="00425472"/>
    <w:rsid w:val="00436166"/>
    <w:rsid w:val="00436E0B"/>
    <w:rsid w:val="00452029"/>
    <w:rsid w:val="00456CA7"/>
    <w:rsid w:val="0046115D"/>
    <w:rsid w:val="004667EF"/>
    <w:rsid w:val="00471453"/>
    <w:rsid w:val="00472365"/>
    <w:rsid w:val="00472A45"/>
    <w:rsid w:val="00472A79"/>
    <w:rsid w:val="00475231"/>
    <w:rsid w:val="004857F2"/>
    <w:rsid w:val="00493006"/>
    <w:rsid w:val="0049766F"/>
    <w:rsid w:val="004A02FE"/>
    <w:rsid w:val="004A0461"/>
    <w:rsid w:val="004A4FCE"/>
    <w:rsid w:val="004B79F3"/>
    <w:rsid w:val="004C44E3"/>
    <w:rsid w:val="004C5997"/>
    <w:rsid w:val="004D4ED1"/>
    <w:rsid w:val="004E14DA"/>
    <w:rsid w:val="004E5AE1"/>
    <w:rsid w:val="004E7BF0"/>
    <w:rsid w:val="004F44EB"/>
    <w:rsid w:val="00500030"/>
    <w:rsid w:val="0050564C"/>
    <w:rsid w:val="0050701C"/>
    <w:rsid w:val="00510729"/>
    <w:rsid w:val="00510FCF"/>
    <w:rsid w:val="00513A23"/>
    <w:rsid w:val="00524CD7"/>
    <w:rsid w:val="00525A90"/>
    <w:rsid w:val="00533CDB"/>
    <w:rsid w:val="005347DE"/>
    <w:rsid w:val="00535A29"/>
    <w:rsid w:val="00542D93"/>
    <w:rsid w:val="0054571A"/>
    <w:rsid w:val="00546FB9"/>
    <w:rsid w:val="00547CF9"/>
    <w:rsid w:val="0055158A"/>
    <w:rsid w:val="005519C8"/>
    <w:rsid w:val="0055664C"/>
    <w:rsid w:val="00556D0A"/>
    <w:rsid w:val="00557E98"/>
    <w:rsid w:val="00560C71"/>
    <w:rsid w:val="00561EE6"/>
    <w:rsid w:val="00566D2D"/>
    <w:rsid w:val="00572EA8"/>
    <w:rsid w:val="005755D6"/>
    <w:rsid w:val="005761C3"/>
    <w:rsid w:val="00590159"/>
    <w:rsid w:val="005A7608"/>
    <w:rsid w:val="005B0F9C"/>
    <w:rsid w:val="005C341E"/>
    <w:rsid w:val="005D15D1"/>
    <w:rsid w:val="005D2C18"/>
    <w:rsid w:val="005D725E"/>
    <w:rsid w:val="005E4121"/>
    <w:rsid w:val="005E4533"/>
    <w:rsid w:val="005E669E"/>
    <w:rsid w:val="005F7463"/>
    <w:rsid w:val="006032C5"/>
    <w:rsid w:val="00604D3C"/>
    <w:rsid w:val="00607015"/>
    <w:rsid w:val="00611C5F"/>
    <w:rsid w:val="00615496"/>
    <w:rsid w:val="00615BD6"/>
    <w:rsid w:val="00615E6E"/>
    <w:rsid w:val="00620D0C"/>
    <w:rsid w:val="006222AA"/>
    <w:rsid w:val="00622AE5"/>
    <w:rsid w:val="00626373"/>
    <w:rsid w:val="00630D8A"/>
    <w:rsid w:val="00640011"/>
    <w:rsid w:val="00652842"/>
    <w:rsid w:val="0065350D"/>
    <w:rsid w:val="00655C8F"/>
    <w:rsid w:val="006564E6"/>
    <w:rsid w:val="00656CE8"/>
    <w:rsid w:val="006576A0"/>
    <w:rsid w:val="006579B0"/>
    <w:rsid w:val="00670D20"/>
    <w:rsid w:val="0067548E"/>
    <w:rsid w:val="00675582"/>
    <w:rsid w:val="006761A3"/>
    <w:rsid w:val="00676EFE"/>
    <w:rsid w:val="006865B0"/>
    <w:rsid w:val="00690FF1"/>
    <w:rsid w:val="006A09EA"/>
    <w:rsid w:val="006A1555"/>
    <w:rsid w:val="006B056D"/>
    <w:rsid w:val="006B198A"/>
    <w:rsid w:val="006B5B82"/>
    <w:rsid w:val="006C06DA"/>
    <w:rsid w:val="006C2EFB"/>
    <w:rsid w:val="006C5D5F"/>
    <w:rsid w:val="006C63CF"/>
    <w:rsid w:val="006D3997"/>
    <w:rsid w:val="006D7D65"/>
    <w:rsid w:val="006E3ACC"/>
    <w:rsid w:val="006E3F80"/>
    <w:rsid w:val="006E5AB1"/>
    <w:rsid w:val="006E6240"/>
    <w:rsid w:val="006F03DF"/>
    <w:rsid w:val="006F0F8E"/>
    <w:rsid w:val="006F4C6D"/>
    <w:rsid w:val="006F6E91"/>
    <w:rsid w:val="007007D9"/>
    <w:rsid w:val="007017D6"/>
    <w:rsid w:val="00703C9C"/>
    <w:rsid w:val="00704835"/>
    <w:rsid w:val="00704BAC"/>
    <w:rsid w:val="007056EA"/>
    <w:rsid w:val="00710612"/>
    <w:rsid w:val="007115E6"/>
    <w:rsid w:val="0071376A"/>
    <w:rsid w:val="00715C69"/>
    <w:rsid w:val="007234B7"/>
    <w:rsid w:val="00725B97"/>
    <w:rsid w:val="0072727E"/>
    <w:rsid w:val="00733C7F"/>
    <w:rsid w:val="00745947"/>
    <w:rsid w:val="007536FA"/>
    <w:rsid w:val="007559CF"/>
    <w:rsid w:val="00755DA2"/>
    <w:rsid w:val="0075716D"/>
    <w:rsid w:val="00762950"/>
    <w:rsid w:val="00766974"/>
    <w:rsid w:val="00773094"/>
    <w:rsid w:val="00780D87"/>
    <w:rsid w:val="00781E3A"/>
    <w:rsid w:val="0078679A"/>
    <w:rsid w:val="007920F8"/>
    <w:rsid w:val="007A17A0"/>
    <w:rsid w:val="007A4604"/>
    <w:rsid w:val="007A47A0"/>
    <w:rsid w:val="007A4A9B"/>
    <w:rsid w:val="007A7E06"/>
    <w:rsid w:val="007C5522"/>
    <w:rsid w:val="007C5ADC"/>
    <w:rsid w:val="007C65AF"/>
    <w:rsid w:val="007C71EE"/>
    <w:rsid w:val="007C74E6"/>
    <w:rsid w:val="007E0751"/>
    <w:rsid w:val="007F1B74"/>
    <w:rsid w:val="007F277D"/>
    <w:rsid w:val="007F39A4"/>
    <w:rsid w:val="0080382D"/>
    <w:rsid w:val="00804F18"/>
    <w:rsid w:val="0080646D"/>
    <w:rsid w:val="008122B1"/>
    <w:rsid w:val="00812745"/>
    <w:rsid w:val="0081339E"/>
    <w:rsid w:val="0081362B"/>
    <w:rsid w:val="0081583A"/>
    <w:rsid w:val="00821D43"/>
    <w:rsid w:val="00826516"/>
    <w:rsid w:val="00843A65"/>
    <w:rsid w:val="00844A95"/>
    <w:rsid w:val="00854CDF"/>
    <w:rsid w:val="00857116"/>
    <w:rsid w:val="008653EE"/>
    <w:rsid w:val="00867753"/>
    <w:rsid w:val="00870964"/>
    <w:rsid w:val="00871018"/>
    <w:rsid w:val="0087418B"/>
    <w:rsid w:val="008809E7"/>
    <w:rsid w:val="00882366"/>
    <w:rsid w:val="00883C2A"/>
    <w:rsid w:val="00887A56"/>
    <w:rsid w:val="0089019E"/>
    <w:rsid w:val="008B1E98"/>
    <w:rsid w:val="008B58C2"/>
    <w:rsid w:val="008B660F"/>
    <w:rsid w:val="008C1A6C"/>
    <w:rsid w:val="008D1716"/>
    <w:rsid w:val="008E146A"/>
    <w:rsid w:val="008E38B4"/>
    <w:rsid w:val="008E44CA"/>
    <w:rsid w:val="008E62FE"/>
    <w:rsid w:val="008E6E7A"/>
    <w:rsid w:val="008E71BD"/>
    <w:rsid w:val="008F0E72"/>
    <w:rsid w:val="008F1641"/>
    <w:rsid w:val="008F55CA"/>
    <w:rsid w:val="0090151D"/>
    <w:rsid w:val="0091158D"/>
    <w:rsid w:val="00914CC9"/>
    <w:rsid w:val="00917268"/>
    <w:rsid w:val="0092547E"/>
    <w:rsid w:val="009264AA"/>
    <w:rsid w:val="009279C2"/>
    <w:rsid w:val="009371D7"/>
    <w:rsid w:val="009750E0"/>
    <w:rsid w:val="00976124"/>
    <w:rsid w:val="00977B45"/>
    <w:rsid w:val="009808D0"/>
    <w:rsid w:val="009A37A7"/>
    <w:rsid w:val="009C23A7"/>
    <w:rsid w:val="009C420F"/>
    <w:rsid w:val="009C441F"/>
    <w:rsid w:val="009C53A3"/>
    <w:rsid w:val="009D7458"/>
    <w:rsid w:val="00A02743"/>
    <w:rsid w:val="00A0515B"/>
    <w:rsid w:val="00A10F14"/>
    <w:rsid w:val="00A11A5E"/>
    <w:rsid w:val="00A14ED4"/>
    <w:rsid w:val="00A15198"/>
    <w:rsid w:val="00A21B40"/>
    <w:rsid w:val="00A25E48"/>
    <w:rsid w:val="00A3796D"/>
    <w:rsid w:val="00A415A3"/>
    <w:rsid w:val="00A51563"/>
    <w:rsid w:val="00A52CBB"/>
    <w:rsid w:val="00A6161F"/>
    <w:rsid w:val="00A63C5F"/>
    <w:rsid w:val="00A65C7E"/>
    <w:rsid w:val="00A668FF"/>
    <w:rsid w:val="00A67D94"/>
    <w:rsid w:val="00A723B1"/>
    <w:rsid w:val="00A848B1"/>
    <w:rsid w:val="00A86001"/>
    <w:rsid w:val="00A86089"/>
    <w:rsid w:val="00A8722D"/>
    <w:rsid w:val="00A95CE9"/>
    <w:rsid w:val="00AA6B35"/>
    <w:rsid w:val="00AA7398"/>
    <w:rsid w:val="00AB03D9"/>
    <w:rsid w:val="00AB1B41"/>
    <w:rsid w:val="00AB4ECC"/>
    <w:rsid w:val="00AB715C"/>
    <w:rsid w:val="00AB763A"/>
    <w:rsid w:val="00AC74D3"/>
    <w:rsid w:val="00AD60F2"/>
    <w:rsid w:val="00AE5F0A"/>
    <w:rsid w:val="00AE6EF5"/>
    <w:rsid w:val="00AE7136"/>
    <w:rsid w:val="00AF4B62"/>
    <w:rsid w:val="00B012FC"/>
    <w:rsid w:val="00B07CF2"/>
    <w:rsid w:val="00B10602"/>
    <w:rsid w:val="00B10CBA"/>
    <w:rsid w:val="00B130ED"/>
    <w:rsid w:val="00B140E7"/>
    <w:rsid w:val="00B20B34"/>
    <w:rsid w:val="00B30209"/>
    <w:rsid w:val="00B30928"/>
    <w:rsid w:val="00B3715E"/>
    <w:rsid w:val="00B41296"/>
    <w:rsid w:val="00B41743"/>
    <w:rsid w:val="00B4360D"/>
    <w:rsid w:val="00B45F73"/>
    <w:rsid w:val="00B53EA8"/>
    <w:rsid w:val="00B56F8B"/>
    <w:rsid w:val="00B614BC"/>
    <w:rsid w:val="00B66D95"/>
    <w:rsid w:val="00B76D25"/>
    <w:rsid w:val="00B77336"/>
    <w:rsid w:val="00B92904"/>
    <w:rsid w:val="00B965C4"/>
    <w:rsid w:val="00BA388C"/>
    <w:rsid w:val="00BA5D73"/>
    <w:rsid w:val="00BB2613"/>
    <w:rsid w:val="00BB7D0E"/>
    <w:rsid w:val="00BC3CF3"/>
    <w:rsid w:val="00BC4F0E"/>
    <w:rsid w:val="00BD60F1"/>
    <w:rsid w:val="00BE6ABE"/>
    <w:rsid w:val="00BF28DD"/>
    <w:rsid w:val="00BF3745"/>
    <w:rsid w:val="00BF4EEE"/>
    <w:rsid w:val="00BF7F26"/>
    <w:rsid w:val="00C000E5"/>
    <w:rsid w:val="00C12C01"/>
    <w:rsid w:val="00C164C6"/>
    <w:rsid w:val="00C221C4"/>
    <w:rsid w:val="00C22798"/>
    <w:rsid w:val="00C24C9B"/>
    <w:rsid w:val="00C30CC6"/>
    <w:rsid w:val="00C32FCD"/>
    <w:rsid w:val="00C3411F"/>
    <w:rsid w:val="00C35F84"/>
    <w:rsid w:val="00C37ED3"/>
    <w:rsid w:val="00C424A7"/>
    <w:rsid w:val="00C43516"/>
    <w:rsid w:val="00C45C23"/>
    <w:rsid w:val="00C508E6"/>
    <w:rsid w:val="00C5105C"/>
    <w:rsid w:val="00C51843"/>
    <w:rsid w:val="00C5184B"/>
    <w:rsid w:val="00C55185"/>
    <w:rsid w:val="00C56473"/>
    <w:rsid w:val="00C579F8"/>
    <w:rsid w:val="00C65D11"/>
    <w:rsid w:val="00C66DFA"/>
    <w:rsid w:val="00C72D97"/>
    <w:rsid w:val="00C95CE0"/>
    <w:rsid w:val="00CA27AC"/>
    <w:rsid w:val="00CB4196"/>
    <w:rsid w:val="00CC0DFF"/>
    <w:rsid w:val="00CC4DD8"/>
    <w:rsid w:val="00CC6DA2"/>
    <w:rsid w:val="00CD3A73"/>
    <w:rsid w:val="00CD797D"/>
    <w:rsid w:val="00CE1921"/>
    <w:rsid w:val="00CE34AC"/>
    <w:rsid w:val="00CE4F92"/>
    <w:rsid w:val="00CE79BB"/>
    <w:rsid w:val="00CE7B21"/>
    <w:rsid w:val="00CF4630"/>
    <w:rsid w:val="00D03ACB"/>
    <w:rsid w:val="00D2201B"/>
    <w:rsid w:val="00D221DD"/>
    <w:rsid w:val="00D255E3"/>
    <w:rsid w:val="00D25A9C"/>
    <w:rsid w:val="00D26192"/>
    <w:rsid w:val="00D33F4D"/>
    <w:rsid w:val="00D347FC"/>
    <w:rsid w:val="00D4131C"/>
    <w:rsid w:val="00D41D63"/>
    <w:rsid w:val="00D672F8"/>
    <w:rsid w:val="00D733D2"/>
    <w:rsid w:val="00D745CE"/>
    <w:rsid w:val="00D74945"/>
    <w:rsid w:val="00D77102"/>
    <w:rsid w:val="00D851BD"/>
    <w:rsid w:val="00D92917"/>
    <w:rsid w:val="00D9330E"/>
    <w:rsid w:val="00D9412B"/>
    <w:rsid w:val="00DA0835"/>
    <w:rsid w:val="00DA13FB"/>
    <w:rsid w:val="00DA72D1"/>
    <w:rsid w:val="00DA7511"/>
    <w:rsid w:val="00DB347D"/>
    <w:rsid w:val="00DC036D"/>
    <w:rsid w:val="00DD02A9"/>
    <w:rsid w:val="00DE3810"/>
    <w:rsid w:val="00DE4E79"/>
    <w:rsid w:val="00DE505F"/>
    <w:rsid w:val="00DF5FD9"/>
    <w:rsid w:val="00DF643E"/>
    <w:rsid w:val="00E00CE9"/>
    <w:rsid w:val="00E027FB"/>
    <w:rsid w:val="00E02FE8"/>
    <w:rsid w:val="00E048CD"/>
    <w:rsid w:val="00E076DE"/>
    <w:rsid w:val="00E07D63"/>
    <w:rsid w:val="00E11234"/>
    <w:rsid w:val="00E11FDA"/>
    <w:rsid w:val="00E16949"/>
    <w:rsid w:val="00E17D52"/>
    <w:rsid w:val="00E25DA1"/>
    <w:rsid w:val="00E34EC7"/>
    <w:rsid w:val="00E355C8"/>
    <w:rsid w:val="00E4342E"/>
    <w:rsid w:val="00E44C4C"/>
    <w:rsid w:val="00E50031"/>
    <w:rsid w:val="00E51E1D"/>
    <w:rsid w:val="00E530EF"/>
    <w:rsid w:val="00E57A61"/>
    <w:rsid w:val="00E618C6"/>
    <w:rsid w:val="00E64BCC"/>
    <w:rsid w:val="00E6512B"/>
    <w:rsid w:val="00E66534"/>
    <w:rsid w:val="00E702B9"/>
    <w:rsid w:val="00E72D98"/>
    <w:rsid w:val="00E7687A"/>
    <w:rsid w:val="00E77DD0"/>
    <w:rsid w:val="00E808C3"/>
    <w:rsid w:val="00E84233"/>
    <w:rsid w:val="00E923F4"/>
    <w:rsid w:val="00EA4651"/>
    <w:rsid w:val="00EB44BA"/>
    <w:rsid w:val="00EC1FD5"/>
    <w:rsid w:val="00EC4AA7"/>
    <w:rsid w:val="00EC52C8"/>
    <w:rsid w:val="00ED2BFC"/>
    <w:rsid w:val="00EE1127"/>
    <w:rsid w:val="00EE7950"/>
    <w:rsid w:val="00EF29EE"/>
    <w:rsid w:val="00EF4ED6"/>
    <w:rsid w:val="00F006C1"/>
    <w:rsid w:val="00F00DF9"/>
    <w:rsid w:val="00F0203C"/>
    <w:rsid w:val="00F04D6B"/>
    <w:rsid w:val="00F11D36"/>
    <w:rsid w:val="00F13279"/>
    <w:rsid w:val="00F162AF"/>
    <w:rsid w:val="00F20FC3"/>
    <w:rsid w:val="00F24FB1"/>
    <w:rsid w:val="00F25B8A"/>
    <w:rsid w:val="00F368E9"/>
    <w:rsid w:val="00F373F2"/>
    <w:rsid w:val="00F41600"/>
    <w:rsid w:val="00F42314"/>
    <w:rsid w:val="00F45BD3"/>
    <w:rsid w:val="00F46C4E"/>
    <w:rsid w:val="00F5305E"/>
    <w:rsid w:val="00F55465"/>
    <w:rsid w:val="00F60833"/>
    <w:rsid w:val="00F62D49"/>
    <w:rsid w:val="00F63578"/>
    <w:rsid w:val="00F6440B"/>
    <w:rsid w:val="00F65272"/>
    <w:rsid w:val="00F70285"/>
    <w:rsid w:val="00F76949"/>
    <w:rsid w:val="00F82DEA"/>
    <w:rsid w:val="00F83FB3"/>
    <w:rsid w:val="00F96B24"/>
    <w:rsid w:val="00F9741E"/>
    <w:rsid w:val="00FB181C"/>
    <w:rsid w:val="00FB4858"/>
    <w:rsid w:val="00FB5252"/>
    <w:rsid w:val="00FB7506"/>
    <w:rsid w:val="00FC0F0B"/>
    <w:rsid w:val="00FC21F1"/>
    <w:rsid w:val="00FC6E04"/>
    <w:rsid w:val="00FD7C27"/>
    <w:rsid w:val="00FE32FC"/>
    <w:rsid w:val="00FE4210"/>
    <w:rsid w:val="00FE7839"/>
    <w:rsid w:val="00FF01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9A752CC"/>
  <w15:chartTrackingRefBased/>
  <w15:docId w15:val="{C64F7800-88BA-4871-B239-81A959A9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uiPriority w:val="9"/>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3">
    <w:name w:val="Body Text 3"/>
    <w:basedOn w:val="Normal"/>
    <w:pPr>
      <w:jc w:val="both"/>
    </w:pPr>
  </w:style>
  <w:style w:type="paragraph" w:styleId="Encabezado">
    <w:name w:val="header"/>
    <w:basedOn w:val="Normal"/>
    <w:link w:val="EncabezadoCar"/>
    <w:pPr>
      <w:widowControl w:val="0"/>
      <w:tabs>
        <w:tab w:val="center" w:pos="4252"/>
        <w:tab w:val="right" w:pos="8504"/>
      </w:tabs>
    </w:pPr>
  </w:style>
  <w:style w:type="character" w:styleId="Nmerodepgina">
    <w:name w:val="page number"/>
    <w:rPr>
      <w:sz w:val="20"/>
    </w:rPr>
  </w:style>
  <w:style w:type="paragraph" w:customStyle="1" w:styleId="BodyTextIndent21">
    <w:name w:val="Body Text Indent 2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BodyTextIndent31">
    <w:name w:val="Body Text Indent 3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BodyText21">
    <w:name w:val="Body Text 21"/>
    <w:basedOn w:val="Normal"/>
    <w:pPr>
      <w:widowControl w:val="0"/>
      <w:jc w:val="both"/>
    </w:pPr>
    <w:rPr>
      <w:sz w:val="26"/>
    </w:rPr>
  </w:style>
  <w:style w:type="paragraph" w:customStyle="1" w:styleId="BodyText31">
    <w:name w:val="Body Text 31"/>
    <w:basedOn w:val="Normal"/>
    <w:pPr>
      <w:widowControl w:val="0"/>
    </w:pPr>
    <w:rPr>
      <w:sz w:val="24"/>
    </w:rPr>
  </w:style>
  <w:style w:type="character" w:styleId="Hipervnculo">
    <w:name w:val="Hyperlink"/>
    <w:rPr>
      <w:color w:val="0000FF"/>
      <w:u w:val="single"/>
    </w:rPr>
  </w:style>
  <w:style w:type="paragraph" w:styleId="TDC1">
    <w:name w:val="toc 1"/>
    <w:basedOn w:val="Normal"/>
    <w:next w:val="Normal"/>
    <w:autoRedefine/>
    <w:semiHidden/>
    <w:rPr>
      <w:rFonts w:ascii="Arial" w:hAnsi="Arial" w:cs="Arial"/>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semiHidden/>
    <w:rsid w:val="00FE4210"/>
  </w:style>
  <w:style w:type="paragraph" w:styleId="Asuntodelcomentario">
    <w:name w:val="annotation subject"/>
    <w:basedOn w:val="Textocomentario"/>
    <w:next w:val="Textocomentario"/>
    <w:semiHidden/>
    <w:rsid w:val="00FE4210"/>
    <w:rPr>
      <w:b/>
      <w:bCs/>
    </w:rPr>
  </w:style>
  <w:style w:type="paragraph" w:customStyle="1" w:styleId="normal0">
    <w:name w:val="normal"/>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styleId="Listavistosa-nfasis1">
    <w:name w:val="Colorful List Accent 1"/>
    <w:basedOn w:val="Normal"/>
    <w:uiPriority w:val="34"/>
    <w:qFormat/>
    <w:rsid w:val="00FB4858"/>
    <w:pPr>
      <w:spacing w:before="100" w:beforeAutospacing="1" w:after="100" w:afterAutospacing="1"/>
    </w:pPr>
    <w:rPr>
      <w:sz w:val="24"/>
      <w:szCs w:val="24"/>
      <w:lang w:val="es-CO"/>
    </w:rPr>
  </w:style>
  <w:style w:type="table" w:styleId="Tablaconcuadrcula">
    <w:name w:val="Table Grid"/>
    <w:basedOn w:val="Tablanormal"/>
    <w:uiPriority w:val="59"/>
    <w:rsid w:val="00542D9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
    <w:name w:val="VIÑETA"/>
    <w:basedOn w:val="Normal"/>
    <w:rsid w:val="00E11234"/>
    <w:pPr>
      <w:numPr>
        <w:numId w:val="3"/>
      </w:numPr>
      <w:spacing w:after="240"/>
      <w:jc w:val="both"/>
    </w:pPr>
    <w:rPr>
      <w:color w:val="000000"/>
      <w:sz w:val="24"/>
      <w:szCs w:val="24"/>
      <w:lang w:val="es-CO"/>
    </w:rPr>
  </w:style>
  <w:style w:type="paragraph" w:customStyle="1" w:styleId="Nmero">
    <w:name w:val="Número"/>
    <w:basedOn w:val="Normal"/>
    <w:rsid w:val="00E11234"/>
    <w:pPr>
      <w:numPr>
        <w:numId w:val="4"/>
      </w:numPr>
      <w:ind w:left="907"/>
      <w:jc w:val="both"/>
    </w:pPr>
    <w:rPr>
      <w:sz w:val="22"/>
    </w:rPr>
  </w:style>
  <w:style w:type="paragraph" w:styleId="Prrafodelista">
    <w:name w:val="List Paragraph"/>
    <w:basedOn w:val="Normal"/>
    <w:uiPriority w:val="34"/>
    <w:qFormat/>
    <w:rsid w:val="00E11234"/>
    <w:pPr>
      <w:spacing w:after="240"/>
      <w:ind w:left="708"/>
      <w:jc w:val="both"/>
    </w:pPr>
    <w:rPr>
      <w:color w:val="000000"/>
      <w:sz w:val="24"/>
      <w:szCs w:val="24"/>
    </w:rPr>
  </w:style>
  <w:style w:type="paragraph" w:styleId="NormalWeb">
    <w:name w:val="Normal (Web)"/>
    <w:basedOn w:val="Normal"/>
    <w:rsid w:val="00710612"/>
    <w:pPr>
      <w:spacing w:before="100" w:beforeAutospacing="1" w:after="100" w:afterAutospacing="1"/>
    </w:pPr>
    <w:rPr>
      <w:sz w:val="24"/>
      <w:szCs w:val="24"/>
    </w:rPr>
  </w:style>
  <w:style w:type="paragraph" w:customStyle="1" w:styleId="Prrafodelista1">
    <w:name w:val="Párrafo de lista1"/>
    <w:basedOn w:val="Normal"/>
    <w:rsid w:val="00EF29EE"/>
    <w:pPr>
      <w:spacing w:after="200" w:line="276" w:lineRule="auto"/>
      <w:ind w:left="720"/>
      <w:contextualSpacing/>
      <w:jc w:val="both"/>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410301194">
      <w:bodyDiv w:val="1"/>
      <w:marLeft w:val="0"/>
      <w:marRight w:val="0"/>
      <w:marTop w:val="0"/>
      <w:marBottom w:val="0"/>
      <w:divBdr>
        <w:top w:val="none" w:sz="0" w:space="0" w:color="auto"/>
        <w:left w:val="none" w:sz="0" w:space="0" w:color="auto"/>
        <w:bottom w:val="none" w:sz="0" w:space="0" w:color="auto"/>
        <w:right w:val="none" w:sz="0" w:space="0" w:color="auto"/>
      </w:divBdr>
      <w:divsChild>
        <w:div w:id="1647318343">
          <w:marLeft w:val="0"/>
          <w:marRight w:val="0"/>
          <w:marTop w:val="0"/>
          <w:marBottom w:val="0"/>
          <w:divBdr>
            <w:top w:val="none" w:sz="0" w:space="0" w:color="auto"/>
            <w:left w:val="none" w:sz="0" w:space="0" w:color="auto"/>
            <w:bottom w:val="none" w:sz="0" w:space="0" w:color="auto"/>
            <w:right w:val="none" w:sz="0" w:space="0" w:color="auto"/>
          </w:divBdr>
          <w:divsChild>
            <w:div w:id="1847670493">
              <w:marLeft w:val="0"/>
              <w:marRight w:val="0"/>
              <w:marTop w:val="0"/>
              <w:marBottom w:val="0"/>
              <w:divBdr>
                <w:top w:val="none" w:sz="0" w:space="0" w:color="auto"/>
                <w:left w:val="none" w:sz="0" w:space="0" w:color="auto"/>
                <w:bottom w:val="none" w:sz="0" w:space="0" w:color="auto"/>
                <w:right w:val="none" w:sz="0" w:space="0" w:color="auto"/>
              </w:divBdr>
              <w:divsChild>
                <w:div w:id="97526849">
                  <w:marLeft w:val="0"/>
                  <w:marRight w:val="0"/>
                  <w:marTop w:val="0"/>
                  <w:marBottom w:val="0"/>
                  <w:divBdr>
                    <w:top w:val="none" w:sz="0" w:space="0" w:color="auto"/>
                    <w:left w:val="none" w:sz="0" w:space="0" w:color="auto"/>
                    <w:bottom w:val="none" w:sz="0" w:space="0" w:color="auto"/>
                    <w:right w:val="none" w:sz="0" w:space="0" w:color="auto"/>
                  </w:divBdr>
                  <w:divsChild>
                    <w:div w:id="2107455799">
                      <w:marLeft w:val="0"/>
                      <w:marRight w:val="0"/>
                      <w:marTop w:val="0"/>
                      <w:marBottom w:val="0"/>
                      <w:divBdr>
                        <w:top w:val="none" w:sz="0" w:space="0" w:color="auto"/>
                        <w:left w:val="none" w:sz="0" w:space="0" w:color="auto"/>
                        <w:bottom w:val="none" w:sz="0" w:space="0" w:color="auto"/>
                        <w:right w:val="none" w:sz="0" w:space="0" w:color="auto"/>
                      </w:divBdr>
                      <w:divsChild>
                        <w:div w:id="221255925">
                          <w:marLeft w:val="0"/>
                          <w:marRight w:val="0"/>
                          <w:marTop w:val="0"/>
                          <w:marBottom w:val="0"/>
                          <w:divBdr>
                            <w:top w:val="none" w:sz="0" w:space="0" w:color="auto"/>
                            <w:left w:val="none" w:sz="0" w:space="0" w:color="auto"/>
                            <w:bottom w:val="none" w:sz="0" w:space="0" w:color="auto"/>
                            <w:right w:val="none" w:sz="0" w:space="0" w:color="auto"/>
                          </w:divBdr>
                          <w:divsChild>
                            <w:div w:id="51119828">
                              <w:marLeft w:val="0"/>
                              <w:marRight w:val="0"/>
                              <w:marTop w:val="0"/>
                              <w:marBottom w:val="0"/>
                              <w:divBdr>
                                <w:top w:val="none" w:sz="0" w:space="0" w:color="auto"/>
                                <w:left w:val="none" w:sz="0" w:space="0" w:color="auto"/>
                                <w:bottom w:val="none" w:sz="0" w:space="0" w:color="auto"/>
                                <w:right w:val="none" w:sz="0" w:space="0" w:color="auto"/>
                              </w:divBdr>
                              <w:divsChild>
                                <w:div w:id="1644889362">
                                  <w:marLeft w:val="0"/>
                                  <w:marRight w:val="0"/>
                                  <w:marTop w:val="0"/>
                                  <w:marBottom w:val="0"/>
                                  <w:divBdr>
                                    <w:top w:val="none" w:sz="0" w:space="0" w:color="auto"/>
                                    <w:left w:val="none" w:sz="0" w:space="0" w:color="auto"/>
                                    <w:bottom w:val="none" w:sz="0" w:space="0" w:color="auto"/>
                                    <w:right w:val="none" w:sz="0" w:space="0" w:color="auto"/>
                                  </w:divBdr>
                                  <w:divsChild>
                                    <w:div w:id="1895236827">
                                      <w:marLeft w:val="0"/>
                                      <w:marRight w:val="0"/>
                                      <w:marTop w:val="0"/>
                                      <w:marBottom w:val="0"/>
                                      <w:divBdr>
                                        <w:top w:val="none" w:sz="0" w:space="0" w:color="auto"/>
                                        <w:left w:val="none" w:sz="0" w:space="0" w:color="auto"/>
                                        <w:bottom w:val="none" w:sz="0" w:space="0" w:color="auto"/>
                                        <w:right w:val="none" w:sz="0" w:space="0" w:color="auto"/>
                                      </w:divBdr>
                                      <w:divsChild>
                                        <w:div w:id="2114352583">
                                          <w:marLeft w:val="0"/>
                                          <w:marRight w:val="0"/>
                                          <w:marTop w:val="0"/>
                                          <w:marBottom w:val="0"/>
                                          <w:divBdr>
                                            <w:top w:val="none" w:sz="0" w:space="0" w:color="auto"/>
                                            <w:left w:val="none" w:sz="0" w:space="0" w:color="auto"/>
                                            <w:bottom w:val="none" w:sz="0" w:space="0" w:color="auto"/>
                                            <w:right w:val="none" w:sz="0" w:space="0" w:color="auto"/>
                                          </w:divBdr>
                                          <w:divsChild>
                                            <w:div w:id="24991145">
                                              <w:marLeft w:val="0"/>
                                              <w:marRight w:val="0"/>
                                              <w:marTop w:val="0"/>
                                              <w:marBottom w:val="0"/>
                                              <w:divBdr>
                                                <w:top w:val="none" w:sz="0" w:space="0" w:color="auto"/>
                                                <w:left w:val="none" w:sz="0" w:space="0" w:color="auto"/>
                                                <w:bottom w:val="none" w:sz="0" w:space="0" w:color="auto"/>
                                                <w:right w:val="none" w:sz="0" w:space="0" w:color="auto"/>
                                              </w:divBdr>
                                              <w:divsChild>
                                                <w:div w:id="1118989956">
                                                  <w:marLeft w:val="0"/>
                                                  <w:marRight w:val="0"/>
                                                  <w:marTop w:val="0"/>
                                                  <w:marBottom w:val="0"/>
                                                  <w:divBdr>
                                                    <w:top w:val="none" w:sz="0" w:space="0" w:color="auto"/>
                                                    <w:left w:val="none" w:sz="0" w:space="0" w:color="auto"/>
                                                    <w:bottom w:val="none" w:sz="0" w:space="0" w:color="auto"/>
                                                    <w:right w:val="none" w:sz="0" w:space="0" w:color="auto"/>
                                                  </w:divBdr>
                                                  <w:divsChild>
                                                    <w:div w:id="1211067324">
                                                      <w:marLeft w:val="0"/>
                                                      <w:marRight w:val="0"/>
                                                      <w:marTop w:val="0"/>
                                                      <w:marBottom w:val="0"/>
                                                      <w:divBdr>
                                                        <w:top w:val="none" w:sz="0" w:space="0" w:color="auto"/>
                                                        <w:left w:val="none" w:sz="0" w:space="0" w:color="auto"/>
                                                        <w:bottom w:val="none" w:sz="0" w:space="0" w:color="auto"/>
                                                        <w:right w:val="none" w:sz="0" w:space="0" w:color="auto"/>
                                                      </w:divBdr>
                                                      <w:divsChild>
                                                        <w:div w:id="192227543">
                                                          <w:marLeft w:val="0"/>
                                                          <w:marRight w:val="0"/>
                                                          <w:marTop w:val="0"/>
                                                          <w:marBottom w:val="0"/>
                                                          <w:divBdr>
                                                            <w:top w:val="none" w:sz="0" w:space="0" w:color="auto"/>
                                                            <w:left w:val="none" w:sz="0" w:space="0" w:color="auto"/>
                                                            <w:bottom w:val="none" w:sz="0" w:space="0" w:color="auto"/>
                                                            <w:right w:val="none" w:sz="0" w:space="0" w:color="auto"/>
                                                          </w:divBdr>
                                                        </w:div>
                                                        <w:div w:id="427313303">
                                                          <w:marLeft w:val="0"/>
                                                          <w:marRight w:val="0"/>
                                                          <w:marTop w:val="0"/>
                                                          <w:marBottom w:val="0"/>
                                                          <w:divBdr>
                                                            <w:top w:val="none" w:sz="0" w:space="0" w:color="auto"/>
                                                            <w:left w:val="none" w:sz="0" w:space="0" w:color="auto"/>
                                                            <w:bottom w:val="none" w:sz="0" w:space="0" w:color="auto"/>
                                                            <w:right w:val="none" w:sz="0" w:space="0" w:color="auto"/>
                                                          </w:divBdr>
                                                        </w:div>
                                                        <w:div w:id="431896673">
                                                          <w:marLeft w:val="0"/>
                                                          <w:marRight w:val="0"/>
                                                          <w:marTop w:val="0"/>
                                                          <w:marBottom w:val="0"/>
                                                          <w:divBdr>
                                                            <w:top w:val="none" w:sz="0" w:space="0" w:color="auto"/>
                                                            <w:left w:val="none" w:sz="0" w:space="0" w:color="auto"/>
                                                            <w:bottom w:val="none" w:sz="0" w:space="0" w:color="auto"/>
                                                            <w:right w:val="none" w:sz="0" w:space="0" w:color="auto"/>
                                                          </w:divBdr>
                                                        </w:div>
                                                        <w:div w:id="1415054954">
                                                          <w:marLeft w:val="0"/>
                                                          <w:marRight w:val="0"/>
                                                          <w:marTop w:val="0"/>
                                                          <w:marBottom w:val="0"/>
                                                          <w:divBdr>
                                                            <w:top w:val="none" w:sz="0" w:space="0" w:color="auto"/>
                                                            <w:left w:val="none" w:sz="0" w:space="0" w:color="auto"/>
                                                            <w:bottom w:val="none" w:sz="0" w:space="0" w:color="auto"/>
                                                            <w:right w:val="none" w:sz="0" w:space="0" w:color="auto"/>
                                                          </w:divBdr>
                                                        </w:div>
                                                        <w:div w:id="1432362272">
                                                          <w:marLeft w:val="0"/>
                                                          <w:marRight w:val="0"/>
                                                          <w:marTop w:val="0"/>
                                                          <w:marBottom w:val="0"/>
                                                          <w:divBdr>
                                                            <w:top w:val="none" w:sz="0" w:space="0" w:color="auto"/>
                                                            <w:left w:val="none" w:sz="0" w:space="0" w:color="auto"/>
                                                            <w:bottom w:val="none" w:sz="0" w:space="0" w:color="auto"/>
                                                            <w:right w:val="none" w:sz="0" w:space="0" w:color="auto"/>
                                                          </w:divBdr>
                                                        </w:div>
                                                        <w:div w:id="1482187763">
                                                          <w:marLeft w:val="0"/>
                                                          <w:marRight w:val="0"/>
                                                          <w:marTop w:val="0"/>
                                                          <w:marBottom w:val="0"/>
                                                          <w:divBdr>
                                                            <w:top w:val="none" w:sz="0" w:space="0" w:color="auto"/>
                                                            <w:left w:val="none" w:sz="0" w:space="0" w:color="auto"/>
                                                            <w:bottom w:val="none" w:sz="0" w:space="0" w:color="auto"/>
                                                            <w:right w:val="none" w:sz="0" w:space="0" w:color="auto"/>
                                                          </w:divBdr>
                                                        </w:div>
                                                        <w:div w:id="1765763679">
                                                          <w:marLeft w:val="0"/>
                                                          <w:marRight w:val="0"/>
                                                          <w:marTop w:val="0"/>
                                                          <w:marBottom w:val="0"/>
                                                          <w:divBdr>
                                                            <w:top w:val="none" w:sz="0" w:space="0" w:color="auto"/>
                                                            <w:left w:val="none" w:sz="0" w:space="0" w:color="auto"/>
                                                            <w:bottom w:val="none" w:sz="0" w:space="0" w:color="auto"/>
                                                            <w:right w:val="none" w:sz="0" w:space="0" w:color="auto"/>
                                                          </w:divBdr>
                                                        </w:div>
                                                        <w:div w:id="21202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1967618564">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rocesos" ma:contentTypeID="0x0101001FE20259C361E3459E7B7D8B5D36A25400810174E58A1998409E564867104A2E4E" ma:contentTypeVersion="4" ma:contentTypeDescription="Crear nuevo documento." ma:contentTypeScope="" ma:versionID="f6d46f4e893fdaef3a79e7b66ed5a67a">
  <xsd:schema xmlns:xsd="http://www.w3.org/2001/XMLSchema" xmlns:xs="http://www.w3.org/2001/XMLSchema" xmlns:p="http://schemas.microsoft.com/office/2006/metadata/properties" xmlns:ns2="c3bdfde4-865f-4dc5-aa7e-9ea36ba40392" xmlns:ns3="27842413-3b10-4064-87d7-0ea0925cc065" targetNamespace="http://schemas.microsoft.com/office/2006/metadata/properties" ma:root="true" ma:fieldsID="99326fe14ceb397abc7e1e1e3171d823" ns2:_="" ns3:_="">
    <xsd:import namespace="c3bdfde4-865f-4dc5-aa7e-9ea36ba40392"/>
    <xsd:import namespace="27842413-3b10-4064-87d7-0ea0925cc065"/>
    <xsd:element name="properties">
      <xsd:complexType>
        <xsd:sequence>
          <xsd:element name="documentManagement">
            <xsd:complexType>
              <xsd:all>
                <xsd:element ref="ns2:Año" minOccurs="0"/>
                <xsd:element ref="ns2:Autores" minOccurs="0"/>
                <xsd:element ref="ns2:Dependencia" minOccurs="0"/>
                <xsd:element ref="ns2:Fecha_x0020_del_x0020_Documento" minOccurs="0"/>
                <xsd:element ref="ns2:Formato_x0020_Documento" minOccurs="0"/>
                <xsd:element ref="ns2:Idioma_x0020_Documento" minOccurs="0"/>
                <xsd:element ref="ns2:Palabras_x0020_Claves" minOccurs="0"/>
                <xsd:element ref="ns2:Resumen_x0020_del_x0020_Documento" minOccurs="0"/>
                <xsd:element ref="ns2:Versión_x0020_Documento" minOccurs="0"/>
                <xsd:element ref="ns3:Macroproceso" minOccurs="0"/>
                <xsd:element ref="ns3:Proceso" minOccurs="0"/>
                <xsd:element ref="ns3:Nivel" minOccurs="0"/>
                <xsd:element ref="ns3:Nivel_x0020_Macroproces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dfde4-865f-4dc5-aa7e-9ea36ba40392" elementFormDefault="qualified">
    <xsd:import namespace="http://schemas.microsoft.com/office/2006/documentManagement/types"/>
    <xsd:import namespace="http://schemas.microsoft.com/office/infopath/2007/PartnerControls"/>
    <xsd:element name="Año" ma:index="8" nillable="true" ma:displayName="Año" ma:default="2010" ma:format="Dropdown" ma:internalName="A_x00f1_o">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Autores" ma:index="9" nillable="true" ma:displayName="Autores" ma:list="UserInfo" ma:SharePointGroup="0" ma:internalName="Autore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10" nillable="true" ma:displayName="Dependencia" ma:format="Dropdown" ma:internalName="Dependencia">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11" nillable="true" ma:displayName="Fecha del Documento" ma:format="DateOnly" ma:internalName="Fecha_x0020_del_x0020_Documento">
      <xsd:simpleType>
        <xsd:restriction base="dms:DateTime"/>
      </xsd:simpleType>
    </xsd:element>
    <xsd:element name="Formato_x0020_Documento" ma:index="12" nillable="true" ma:displayName="Formato Documento" ma:format="Dropdown" ma:internalName="Formato_x0020_Documento">
      <xsd:simpleType>
        <xsd:restriction base="dms:Choice">
          <xsd:enumeration value="DOC"/>
          <xsd:enumeration value="PPT"/>
          <xsd:enumeration value="XSL"/>
          <xsd:enumeration value="PDF"/>
          <xsd:enumeration value="Outlook"/>
        </xsd:restriction>
      </xsd:simpleType>
    </xsd:element>
    <xsd:element name="Idioma_x0020_Documento" ma:index="13" nillable="true" ma:displayName="Idioma Documento" ma:default="Español" ma:format="Dropdown" ma:internalName="Idioma_x0020_Documento">
      <xsd:simpleType>
        <xsd:restriction base="dms:Choice">
          <xsd:enumeration value="Español"/>
          <xsd:enumeration value="Inglés"/>
          <xsd:enumeration value="Francés"/>
          <xsd:enumeration value="Alemán"/>
          <xsd:enumeration value="Japonés"/>
        </xsd:restriction>
      </xsd:simpleType>
    </xsd:element>
    <xsd:element name="Palabras_x0020_Claves" ma:index="14" nillable="true" ma:displayName="Palabras Claves" ma:internalName="Palabras_x0020_Claves">
      <xsd:simpleType>
        <xsd:restriction base="dms:Note">
          <xsd:maxLength value="255"/>
        </xsd:restriction>
      </xsd:simpleType>
    </xsd:element>
    <xsd:element name="Resumen_x0020_del_x0020_Documento" ma:index="15" nillable="true" ma:displayName="Resumen del Documento" ma:internalName="Resumen_x0020_del_x0020_Documento">
      <xsd:simpleType>
        <xsd:restriction base="dms:Note">
          <xsd:maxLength value="255"/>
        </xsd:restriction>
      </xsd:simpleType>
    </xsd:element>
    <xsd:element name="Versión_x0020_Documento" ma:index="16" nillable="true" ma:displayName="Versión Documento" ma:format="Dropdown" ma:internalName="Versi_x00f3_n_x0020_Documento">
      <xsd:simpleType>
        <xsd:restriction base="dms:Choice">
          <xsd:enumeration value="Definitiva"/>
          <xsd:enumeration value="En Estudio"/>
          <xsd:enumeration value="Preliminar"/>
        </xsd:restriction>
      </xsd:simpleType>
    </xsd:element>
  </xsd:schema>
  <xsd:schema xmlns:xsd="http://www.w3.org/2001/XMLSchema" xmlns:xs="http://www.w3.org/2001/XMLSchema" xmlns:dms="http://schemas.microsoft.com/office/2006/documentManagement/types" xmlns:pc="http://schemas.microsoft.com/office/infopath/2007/PartnerControls" targetNamespace="27842413-3b10-4064-87d7-0ea0925cc065" elementFormDefault="qualified">
    <xsd:import namespace="http://schemas.microsoft.com/office/2006/documentManagement/types"/>
    <xsd:import namespace="http://schemas.microsoft.com/office/infopath/2007/PartnerControls"/>
    <xsd:element name="Macroproceso" ma:index="17" nillable="true" ma:displayName="Macroproceso" ma:default="Direccionamiento Estratégico" ma:format="Dropdown" ma:internalName="Macroproceso">
      <xsd:simpleType>
        <xsd:restriction base="dms:Choice">
          <xsd:enumeration value="Direccionamiento Estratégico"/>
          <xsd:enumeration value="Coordinación de la Política Macroeconómica y Definición de la Política Fiscal"/>
          <xsd:enumeration value="Gestión Presupuestal de las Entidades Publicas del Orden Nacional no Financieras"/>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restriction>
      </xsd:simpleType>
    </xsd:element>
    <xsd:element name="Proceso" ma:index="18" nillable="true" ma:displayName="Proceso" ma:default="Est. 1.3 Gestión de Comunicaciones" ma:format="Dropdown" ma:internalName="Proceso">
      <xsd:simpleType>
        <xsd:restriction base="dms:Choice">
          <xsd:enumeration value="Est. 1.1 Formulación y Seguimiento a Planes institucionales y sectoriales"/>
          <xsd:enumeration value="Est. 1.2 Gestión de Relaciones con Inversionistas"/>
          <xsd:enumeration value="Est. 1.3 Gestión de Comunicaciones"/>
          <xsd:enumeration value="Est. 1.4 Administración del Sistema Único de Gestión"/>
          <xsd:enumeration value="Mis. 1.1 Coordinación y Seguimiento de la Política Macroeconómica y Fiscal"/>
          <xsd:enumeration value="Mis. 2.1 Programación Presupuestal de las Entidades Publicas del Orden Nacional no Financieras"/>
          <xsd:enumeration value="Mis. 2.2 Seguimiento a la Ejecución del Presupuesto de las Entidades Publicas del Orden Nacional no Financieras"/>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Registro"/>
          <xsd:enumeration value="Mis. 3.6 Administración de la Sobretasa de la Gasolina y ACPM"/>
          <xsd:enumeration value="Mis. 3.7 Gestión de exposición patrimonial de la Nación"/>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Apo. 1.1 Gestión de soluciones de software"/>
          <xsd:enumeration value="Apo. 1.2 Gestión y soporte  de la infraestructura tecnológica  y servicios tecnológicos"/>
          <xsd:enumeration value="Apo. 2.1 Administración de Planta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restriction>
      </xsd:simpleType>
    </xsd:element>
    <xsd:element name="Nivel" ma:index="19" nillable="true" ma:displayName="Nivel" ma:decimals="0" ma:internalName="Nivel">
      <xsd:simpleType>
        <xsd:restriction base="dms:Number"/>
      </xsd:simpleType>
    </xsd:element>
    <xsd:element name="Nivel_x0020_Macroproceso" ma:index="20"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xsd:simpleType>
        <xsd:restriction base="dms:Number">
          <xsd:maxInclusive value="11"/>
          <xsd:minInclusive value="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Formato_x0020_Documento xmlns="c3bdfde4-865f-4dc5-aa7e-9ea36ba40392" xsi:nil="true"/>
    <Nivel_x0020_Macroproceso xmlns="27842413-3b10-4064-87d7-0ea0925cc065" xsi:nil="true"/>
    <Macroproceso xmlns="27842413-3b10-4064-87d7-0ea0925cc065">Direccionamiento Estratégico</Macroproceso>
    <Proceso xmlns="27842413-3b10-4064-87d7-0ea0925cc065">Est. 1.3 Gestión de Comunicaciones</Proceso>
    <Autores xmlns="c3bdfde4-865f-4dc5-aa7e-9ea36ba40392">
      <UserInfo>
        <DisplayName/>
        <AccountId xsi:nil="true"/>
        <AccountType/>
      </UserInfo>
    </Autores>
    <Idioma_x0020_Documento xmlns="c3bdfde4-865f-4dc5-aa7e-9ea36ba40392">Español</Idioma_x0020_Documento>
    <Versión_x0020_Documento xmlns="c3bdfde4-865f-4dc5-aa7e-9ea36ba40392" xsi:nil="true"/>
    <Dependencia xmlns="c3bdfde4-865f-4dc5-aa7e-9ea36ba40392" xsi:nil="true"/>
    <Fecha_x0020_del_x0020_Documento xmlns="c3bdfde4-865f-4dc5-aa7e-9ea36ba40392" xsi:nil="true"/>
    <Palabras_x0020_Claves xmlns="c3bdfde4-865f-4dc5-aa7e-9ea36ba40392" xsi:nil="true"/>
    <Resumen_x0020_del_x0020_Documento xmlns="c3bdfde4-865f-4dc5-aa7e-9ea36ba40392" xsi:nil="true"/>
    <Año xmlns="c3bdfde4-865f-4dc5-aa7e-9ea36ba40392">2010</Año>
    <Nivel xmlns="27842413-3b10-4064-87d7-0ea0925cc065" xsi:nil="true"/>
  </documentManagement>
</p:properties>
</file>

<file path=customXml/itemProps1.xml><?xml version="1.0" encoding="utf-8"?>
<ds:datastoreItem xmlns:ds="http://schemas.openxmlformats.org/officeDocument/2006/customXml" ds:itemID="{AEEDCE19-4ABE-4ED7-9EFA-F861679035E9}">
  <ds:schemaRefs>
    <ds:schemaRef ds:uri="http://schemas.microsoft.com/office/2006/metadata/longProperties"/>
  </ds:schemaRefs>
</ds:datastoreItem>
</file>

<file path=customXml/itemProps2.xml><?xml version="1.0" encoding="utf-8"?>
<ds:datastoreItem xmlns:ds="http://schemas.openxmlformats.org/officeDocument/2006/customXml" ds:itemID="{6031DA44-258F-4E69-8EA7-6790D79FF610}">
  <ds:schemaRefs>
    <ds:schemaRef ds:uri="http://schemas.microsoft.com/sharepoint/events"/>
  </ds:schemaRefs>
</ds:datastoreItem>
</file>

<file path=customXml/itemProps3.xml><?xml version="1.0" encoding="utf-8"?>
<ds:datastoreItem xmlns:ds="http://schemas.openxmlformats.org/officeDocument/2006/customXml" ds:itemID="{BD6F7454-FF03-4B1C-A7A5-D521655E9EB0}">
  <ds:schemaRefs>
    <ds:schemaRef ds:uri="http://schemas.microsoft.com/sharepoint/v3/contenttype/forms"/>
  </ds:schemaRefs>
</ds:datastoreItem>
</file>

<file path=customXml/itemProps4.xml><?xml version="1.0" encoding="utf-8"?>
<ds:datastoreItem xmlns:ds="http://schemas.openxmlformats.org/officeDocument/2006/customXml" ds:itemID="{FDF0995C-AD7F-4F35-855C-B0A1125097BF}">
  <ds:schemaRefs>
    <ds:schemaRef ds:uri="http://schemas.openxmlformats.org/officeDocument/2006/bibliography"/>
  </ds:schemaRefs>
</ds:datastoreItem>
</file>

<file path=customXml/itemProps5.xml><?xml version="1.0" encoding="utf-8"?>
<ds:datastoreItem xmlns:ds="http://schemas.openxmlformats.org/officeDocument/2006/customXml" ds:itemID="{D1B55AE0-D4AC-4226-8CB2-E183FE900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dfde4-865f-4dc5-aa7e-9ea36ba40392"/>
    <ds:schemaRef ds:uri="27842413-3b10-4064-87d7-0ea0925cc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C4F71A-0B41-4A73-BC06-4826DBCD32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2379</Words>
  <Characters>13085</Characters>
  <Application>Microsoft Office Word</Application>
  <DocSecurity>0</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Hewlett-Packard</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Yeinmy Yolanda Rozo Morales</cp:lastModifiedBy>
  <cp:revision>2</cp:revision>
  <cp:lastPrinted>2020-12-07T16:43:00Z</cp:lastPrinted>
  <dcterms:created xsi:type="dcterms:W3CDTF">2021-11-25T22:36:00Z</dcterms:created>
  <dcterms:modified xsi:type="dcterms:W3CDTF">2021-11-25T22:36:00Z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KR33XJ2DTYQK-62-2899</vt:lpwstr>
  </property>
  <property fmtid="{D5CDD505-2E9C-101B-9397-08002B2CF9AE}" pid="3" name="_dlc_DocIdItemGuid">
    <vt:lpwstr>219ef0ad-0e5a-4bec-ab2f-915b9f3d448a</vt:lpwstr>
  </property>
  <property fmtid="{D5CDD505-2E9C-101B-9397-08002B2CF9AE}" pid="4" name="_dlc_DocIdUrl">
    <vt:lpwstr>http://mintranet/sug/_layouts/DocIdRedir.aspx?ID=KR33XJ2DTYQK-62-2899, KR33XJ2DTYQK-62-2899</vt:lpwstr>
  </property>
</Properties>
</file>